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47E9" w14:textId="7DE26C2C" w:rsidR="00FF3777" w:rsidRPr="00FF3777" w:rsidRDefault="00FF3777" w:rsidP="00FF3777">
      <w:pPr>
        <w:spacing w:after="0" w:line="240" w:lineRule="auto"/>
        <w:rPr>
          <w:rFonts w:ascii="Times New Roman" w:eastAsia="Times New Roman" w:hAnsi="Times New Roman" w:cs="Times New Roman"/>
          <w:kern w:val="0"/>
          <w:sz w:val="67"/>
          <w:szCs w:val="67"/>
          <w14:ligatures w14:val="none"/>
        </w:rPr>
      </w:pPr>
      <w:r w:rsidRPr="00FF3777">
        <w:rPr>
          <w:rFonts w:ascii="Times New Roman" w:eastAsia="Times New Roman" w:hAnsi="Times New Roman" w:cs="Times New Roman"/>
          <w:kern w:val="0"/>
          <w:sz w:val="67"/>
          <w:szCs w:val="67"/>
          <w14:ligatures w14:val="none"/>
        </w:rPr>
        <w:fldChar w:fldCharType="begin"/>
      </w:r>
      <w:r w:rsidRPr="00FF3777">
        <w:rPr>
          <w:rFonts w:ascii="Times New Roman" w:eastAsia="Times New Roman" w:hAnsi="Times New Roman" w:cs="Times New Roman"/>
          <w:kern w:val="0"/>
          <w:sz w:val="67"/>
          <w:szCs w:val="67"/>
          <w14:ligatures w14:val="none"/>
        </w:rPr>
        <w:instrText>HYPERLINK "https://www.fbi.gov/investigate"</w:instrText>
      </w:r>
      <w:r w:rsidRPr="00FF3777">
        <w:rPr>
          <w:rFonts w:ascii="Times New Roman" w:eastAsia="Times New Roman" w:hAnsi="Times New Roman" w:cs="Times New Roman"/>
          <w:kern w:val="0"/>
          <w:sz w:val="67"/>
          <w:szCs w:val="67"/>
          <w14:ligatures w14:val="none"/>
        </w:rPr>
      </w:r>
      <w:r w:rsidRPr="00FF3777">
        <w:rPr>
          <w:rFonts w:ascii="Times New Roman" w:eastAsia="Times New Roman" w:hAnsi="Times New Roman" w:cs="Times New Roman"/>
          <w:kern w:val="0"/>
          <w:sz w:val="67"/>
          <w:szCs w:val="67"/>
          <w14:ligatures w14:val="none"/>
        </w:rPr>
        <w:fldChar w:fldCharType="separate"/>
      </w:r>
      <w:r>
        <w:rPr>
          <w:rFonts w:ascii="Times New Roman" w:eastAsia="Times New Roman" w:hAnsi="Times New Roman" w:cs="Times New Roman"/>
          <w:b/>
          <w:bCs/>
          <w:caps/>
          <w:color w:val="337AB7"/>
          <w:kern w:val="0"/>
          <w:sz w:val="60"/>
          <w:szCs w:val="60"/>
          <w:u w:val="single"/>
          <w14:ligatures w14:val="none"/>
        </w:rPr>
        <w:t>FBI - W</w:t>
      </w:r>
      <w:r w:rsidRPr="00FF3777">
        <w:rPr>
          <w:rFonts w:ascii="Times New Roman" w:eastAsia="Times New Roman" w:hAnsi="Times New Roman" w:cs="Times New Roman"/>
          <w:b/>
          <w:bCs/>
          <w:caps/>
          <w:color w:val="337AB7"/>
          <w:kern w:val="0"/>
          <w:sz w:val="60"/>
          <w:szCs w:val="60"/>
          <w:u w:val="single"/>
          <w14:ligatures w14:val="none"/>
        </w:rPr>
        <w:t>HAT WE INVESTIGATE</w:t>
      </w:r>
      <w:r w:rsidRPr="00FF3777">
        <w:rPr>
          <w:rFonts w:ascii="Times New Roman" w:eastAsia="Times New Roman" w:hAnsi="Times New Roman" w:cs="Times New Roman"/>
          <w:kern w:val="0"/>
          <w:sz w:val="67"/>
          <w:szCs w:val="67"/>
          <w14:ligatures w14:val="none"/>
        </w:rPr>
        <w:fldChar w:fldCharType="end"/>
      </w:r>
    </w:p>
    <w:p w14:paraId="38CC825F"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5" w:tooltip="Terrorism" w:history="1">
        <w:r w:rsidR="00FF3777" w:rsidRPr="00FF3777">
          <w:rPr>
            <w:rFonts w:ascii="Times New Roman" w:eastAsia="Times New Roman" w:hAnsi="Times New Roman" w:cs="Times New Roman"/>
            <w:color w:val="000000"/>
            <w:kern w:val="0"/>
            <w:sz w:val="24"/>
            <w:szCs w:val="24"/>
            <w:u w:val="single"/>
            <w14:ligatures w14:val="none"/>
          </w:rPr>
          <w:t>Terrorism</w:t>
        </w:r>
      </w:hyperlink>
    </w:p>
    <w:p w14:paraId="18B2505A"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6" w:tooltip="Counterintelligence" w:history="1">
        <w:r w:rsidR="00FF3777" w:rsidRPr="00FF3777">
          <w:rPr>
            <w:rFonts w:ascii="Times New Roman" w:eastAsia="Times New Roman" w:hAnsi="Times New Roman" w:cs="Times New Roman"/>
            <w:color w:val="000000"/>
            <w:kern w:val="0"/>
            <w:sz w:val="24"/>
            <w:szCs w:val="24"/>
            <w:u w:val="single"/>
            <w14:ligatures w14:val="none"/>
          </w:rPr>
          <w:t>Counterintelligence</w:t>
        </w:r>
      </w:hyperlink>
    </w:p>
    <w:p w14:paraId="0BC15E5F" w14:textId="77777777" w:rsidR="00FF3777" w:rsidRPr="00FF3777" w:rsidRDefault="008A0684" w:rsidP="00FF3777">
      <w:pPr>
        <w:numPr>
          <w:ilvl w:val="0"/>
          <w:numId w:val="1"/>
        </w:numPr>
        <w:pBdr>
          <w:bottom w:val="single" w:sz="24" w:space="0" w:color="337AB7"/>
        </w:pBdr>
        <w:shd w:val="clear" w:color="auto" w:fill="337AB7"/>
        <w:spacing w:beforeAutospacing="1" w:after="0" w:afterAutospacing="1" w:line="240" w:lineRule="auto"/>
        <w:rPr>
          <w:rFonts w:ascii="Times New Roman" w:eastAsia="Times New Roman" w:hAnsi="Times New Roman" w:cs="Times New Roman"/>
          <w:kern w:val="0"/>
          <w:sz w:val="24"/>
          <w:szCs w:val="24"/>
          <w14:ligatures w14:val="none"/>
        </w:rPr>
      </w:pPr>
      <w:hyperlink r:id="rId7" w:tooltip="Cyber Crime" w:history="1">
        <w:r w:rsidR="00FF3777" w:rsidRPr="00FF3777">
          <w:rPr>
            <w:rFonts w:ascii="Times New Roman" w:eastAsia="Times New Roman" w:hAnsi="Times New Roman" w:cs="Times New Roman"/>
            <w:color w:val="FFFFFF"/>
            <w:kern w:val="0"/>
            <w:sz w:val="24"/>
            <w:szCs w:val="24"/>
            <w:u w:val="single"/>
            <w14:ligatures w14:val="none"/>
          </w:rPr>
          <w:t>Cyber Crime</w:t>
        </w:r>
      </w:hyperlink>
    </w:p>
    <w:p w14:paraId="144E158A"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8" w:tooltip="Public Corruption" w:history="1">
        <w:r w:rsidR="00FF3777" w:rsidRPr="00FF3777">
          <w:rPr>
            <w:rFonts w:ascii="Times New Roman" w:eastAsia="Times New Roman" w:hAnsi="Times New Roman" w:cs="Times New Roman"/>
            <w:color w:val="000000"/>
            <w:kern w:val="0"/>
            <w:sz w:val="24"/>
            <w:szCs w:val="24"/>
            <w:u w:val="single"/>
            <w14:ligatures w14:val="none"/>
          </w:rPr>
          <w:t>Public Corruption</w:t>
        </w:r>
      </w:hyperlink>
    </w:p>
    <w:p w14:paraId="129D1D5C"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9" w:tooltip="Civil Rights" w:history="1">
        <w:r w:rsidR="00FF3777" w:rsidRPr="00FF3777">
          <w:rPr>
            <w:rFonts w:ascii="Times New Roman" w:eastAsia="Times New Roman" w:hAnsi="Times New Roman" w:cs="Times New Roman"/>
            <w:color w:val="000000"/>
            <w:kern w:val="0"/>
            <w:sz w:val="24"/>
            <w:szCs w:val="24"/>
            <w:u w:val="single"/>
            <w14:ligatures w14:val="none"/>
          </w:rPr>
          <w:t>Civil Rights</w:t>
        </w:r>
      </w:hyperlink>
    </w:p>
    <w:p w14:paraId="307C1E2D"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10" w:tooltip="Organized Crime" w:history="1">
        <w:r w:rsidR="00FF3777" w:rsidRPr="00FF3777">
          <w:rPr>
            <w:rFonts w:ascii="Times New Roman" w:eastAsia="Times New Roman" w:hAnsi="Times New Roman" w:cs="Times New Roman"/>
            <w:color w:val="000000"/>
            <w:kern w:val="0"/>
            <w:sz w:val="24"/>
            <w:szCs w:val="24"/>
            <w:u w:val="single"/>
            <w14:ligatures w14:val="none"/>
          </w:rPr>
          <w:t>Organized Crime</w:t>
        </w:r>
      </w:hyperlink>
    </w:p>
    <w:p w14:paraId="249E7054"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11" w:tooltip="White-Collar Crime" w:history="1">
        <w:r w:rsidR="00FF3777" w:rsidRPr="00FF3777">
          <w:rPr>
            <w:rFonts w:ascii="Times New Roman" w:eastAsia="Times New Roman" w:hAnsi="Times New Roman" w:cs="Times New Roman"/>
            <w:color w:val="000000"/>
            <w:kern w:val="0"/>
            <w:sz w:val="24"/>
            <w:szCs w:val="24"/>
            <w:u w:val="single"/>
            <w14:ligatures w14:val="none"/>
          </w:rPr>
          <w:t>White-Collar Crime</w:t>
        </w:r>
      </w:hyperlink>
    </w:p>
    <w:p w14:paraId="6D480108"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12" w:tooltip="Violent Crime" w:history="1">
        <w:r w:rsidR="00FF3777" w:rsidRPr="00FF3777">
          <w:rPr>
            <w:rFonts w:ascii="Times New Roman" w:eastAsia="Times New Roman" w:hAnsi="Times New Roman" w:cs="Times New Roman"/>
            <w:color w:val="000000"/>
            <w:kern w:val="0"/>
            <w:sz w:val="24"/>
            <w:szCs w:val="24"/>
            <w:u w:val="single"/>
            <w14:ligatures w14:val="none"/>
          </w:rPr>
          <w:t>Violent Crime</w:t>
        </w:r>
      </w:hyperlink>
    </w:p>
    <w:p w14:paraId="7E5C8AC9" w14:textId="77777777" w:rsidR="00FF3777" w:rsidRPr="00FF3777" w:rsidRDefault="008A0684" w:rsidP="00FF3777">
      <w:pPr>
        <w:numPr>
          <w:ilvl w:val="0"/>
          <w:numId w:val="1"/>
        </w:numPr>
        <w:spacing w:beforeAutospacing="1" w:after="0" w:afterAutospacing="1" w:line="240" w:lineRule="auto"/>
        <w:rPr>
          <w:rFonts w:ascii="Times New Roman" w:eastAsia="Times New Roman" w:hAnsi="Times New Roman" w:cs="Times New Roman"/>
          <w:kern w:val="0"/>
          <w:sz w:val="24"/>
          <w:szCs w:val="24"/>
          <w14:ligatures w14:val="none"/>
        </w:rPr>
      </w:pPr>
      <w:hyperlink r:id="rId13" w:history="1">
        <w:r w:rsidR="00FF3777" w:rsidRPr="00FF3777">
          <w:rPr>
            <w:rFonts w:ascii="Times New Roman" w:eastAsia="Times New Roman" w:hAnsi="Times New Roman" w:cs="Times New Roman"/>
            <w:color w:val="000000"/>
            <w:kern w:val="0"/>
            <w:sz w:val="24"/>
            <w:szCs w:val="24"/>
            <w:u w:val="single"/>
            <w14:ligatures w14:val="none"/>
          </w:rPr>
          <w:t> More</w:t>
        </w:r>
      </w:hyperlink>
    </w:p>
    <w:p w14:paraId="3F453D07" w14:textId="77777777" w:rsidR="00FF3777" w:rsidRPr="00FF3777" w:rsidRDefault="008A0684" w:rsidP="00FF3777">
      <w:pPr>
        <w:numPr>
          <w:ilvl w:val="0"/>
          <w:numId w:val="2"/>
        </w:numPr>
        <w:pBdr>
          <w:bottom w:val="single" w:sz="24" w:space="0" w:color="337AB7"/>
        </w:pBdr>
        <w:shd w:val="clear" w:color="auto" w:fill="337AB7"/>
        <w:spacing w:beforeAutospacing="1" w:after="0" w:afterAutospacing="1" w:line="240" w:lineRule="auto"/>
        <w:rPr>
          <w:rFonts w:ascii="Times New Roman" w:eastAsia="Times New Roman" w:hAnsi="Times New Roman" w:cs="Times New Roman"/>
          <w:kern w:val="0"/>
          <w:sz w:val="24"/>
          <w:szCs w:val="24"/>
          <w14:ligatures w14:val="none"/>
        </w:rPr>
      </w:pPr>
      <w:hyperlink r:id="rId14" w:tooltip="News" w:history="1">
        <w:r w:rsidR="00FF3777" w:rsidRPr="00FF3777">
          <w:rPr>
            <w:rFonts w:ascii="Times New Roman" w:eastAsia="Times New Roman" w:hAnsi="Times New Roman" w:cs="Times New Roman"/>
            <w:color w:val="FFFFFF"/>
            <w:kern w:val="0"/>
            <w:sz w:val="24"/>
            <w:szCs w:val="24"/>
            <w:u w:val="single"/>
            <w14:ligatures w14:val="none"/>
          </w:rPr>
          <w:t>News</w:t>
        </w:r>
      </w:hyperlink>
    </w:p>
    <w:p w14:paraId="5E4300B2" w14:textId="77777777" w:rsidR="00FF3777" w:rsidRPr="00FF3777" w:rsidRDefault="008A0684" w:rsidP="00FF3777">
      <w:pPr>
        <w:numPr>
          <w:ilvl w:val="0"/>
          <w:numId w:val="2"/>
        </w:numPr>
        <w:pBdr>
          <w:bottom w:val="single" w:sz="24" w:space="0" w:color="337AB7"/>
        </w:pBdr>
        <w:shd w:val="clear" w:color="auto" w:fill="337AB7"/>
        <w:spacing w:beforeAutospacing="1" w:after="0" w:afterAutospacing="1" w:line="240" w:lineRule="auto"/>
        <w:rPr>
          <w:rFonts w:ascii="Times New Roman" w:eastAsia="Times New Roman" w:hAnsi="Times New Roman" w:cs="Times New Roman"/>
          <w:kern w:val="0"/>
          <w:sz w:val="24"/>
          <w:szCs w:val="24"/>
          <w14:ligatures w14:val="none"/>
        </w:rPr>
      </w:pPr>
      <w:hyperlink r:id="rId15" w:tooltip="Most Wanted" w:history="1">
        <w:r w:rsidR="00FF3777" w:rsidRPr="00FF3777">
          <w:rPr>
            <w:rFonts w:ascii="Times New Roman" w:eastAsia="Times New Roman" w:hAnsi="Times New Roman" w:cs="Times New Roman"/>
            <w:color w:val="FFFFFF"/>
            <w:kern w:val="0"/>
            <w:sz w:val="24"/>
            <w:szCs w:val="24"/>
            <w:u w:val="single"/>
            <w14:ligatures w14:val="none"/>
          </w:rPr>
          <w:t>Most Wanted</w:t>
        </w:r>
      </w:hyperlink>
    </w:p>
    <w:p w14:paraId="4B7E8D9F" w14:textId="77777777" w:rsidR="00FF3777" w:rsidRPr="00FF3777" w:rsidRDefault="008A0684" w:rsidP="00FF3777">
      <w:pPr>
        <w:numPr>
          <w:ilvl w:val="0"/>
          <w:numId w:val="2"/>
        </w:numPr>
        <w:pBdr>
          <w:bottom w:val="single" w:sz="24" w:space="0" w:color="337AB7"/>
        </w:pBdr>
        <w:shd w:val="clear" w:color="auto" w:fill="337AB7"/>
        <w:spacing w:beforeAutospacing="1" w:after="0" w:afterAutospacing="1" w:line="240" w:lineRule="auto"/>
        <w:rPr>
          <w:rFonts w:ascii="Times New Roman" w:eastAsia="Times New Roman" w:hAnsi="Times New Roman" w:cs="Times New Roman"/>
          <w:kern w:val="0"/>
          <w:sz w:val="24"/>
          <w:szCs w:val="24"/>
          <w14:ligatures w14:val="none"/>
        </w:rPr>
      </w:pPr>
      <w:hyperlink r:id="rId16" w:tooltip="Business and Industry Partners" w:history="1">
        <w:r w:rsidR="00FF3777" w:rsidRPr="00FF3777">
          <w:rPr>
            <w:rFonts w:ascii="Times New Roman" w:eastAsia="Times New Roman" w:hAnsi="Times New Roman" w:cs="Times New Roman"/>
            <w:color w:val="FFFFFF"/>
            <w:kern w:val="0"/>
            <w:sz w:val="24"/>
            <w:szCs w:val="24"/>
            <w:u w:val="single"/>
            <w14:ligatures w14:val="none"/>
          </w:rPr>
          <w:t>Business And Industry Partners</w:t>
        </w:r>
      </w:hyperlink>
    </w:p>
    <w:p w14:paraId="510BE840" w14:textId="77777777" w:rsidR="00FF3777" w:rsidRPr="00FF3777" w:rsidRDefault="00FF3777" w:rsidP="00FF3777">
      <w:pPr>
        <w:numPr>
          <w:ilvl w:val="0"/>
          <w:numId w:val="2"/>
        </w:numPr>
        <w:pBdr>
          <w:bottom w:val="single" w:sz="24" w:space="0" w:color="337AB7"/>
        </w:pBdr>
        <w:shd w:val="clear" w:color="auto" w:fill="337AB7"/>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0D9B0C5" w14:textId="77777777" w:rsidR="00FF3777" w:rsidRPr="00FF3777" w:rsidRDefault="00FF3777" w:rsidP="00FF3777">
      <w:pPr>
        <w:spacing w:after="150" w:line="312" w:lineRule="atLeast"/>
        <w:outlineLvl w:val="0"/>
        <w:rPr>
          <w:rFonts w:ascii="inherit" w:eastAsia="Times New Roman" w:hAnsi="inherit" w:cs="Times New Roman"/>
          <w:b/>
          <w:bCs/>
          <w:kern w:val="36"/>
          <w:sz w:val="54"/>
          <w:szCs w:val="54"/>
          <w14:ligatures w14:val="none"/>
        </w:rPr>
      </w:pPr>
      <w:r w:rsidRPr="00FF3777">
        <w:rPr>
          <w:rFonts w:ascii="inherit" w:eastAsia="Times New Roman" w:hAnsi="inherit" w:cs="Times New Roman"/>
          <w:b/>
          <w:bCs/>
          <w:kern w:val="36"/>
          <w:sz w:val="54"/>
          <w:szCs w:val="54"/>
          <w14:ligatures w14:val="none"/>
        </w:rPr>
        <w:t>The Cyber Threat </w:t>
      </w:r>
    </w:p>
    <w:p w14:paraId="4A5F6762"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Malicious cyber activity threatens the public’s safety and our national and economic security. The FBI’s </w:t>
      </w:r>
      <w:hyperlink r:id="rId17" w:history="1">
        <w:r w:rsidRPr="00FF3777">
          <w:rPr>
            <w:rFonts w:ascii="Times New Roman" w:eastAsia="Times New Roman" w:hAnsi="Times New Roman" w:cs="Times New Roman"/>
            <w:color w:val="337AB7"/>
            <w:kern w:val="0"/>
            <w:sz w:val="28"/>
            <w:szCs w:val="28"/>
            <w:u w:val="single"/>
            <w14:ligatures w14:val="none"/>
          </w:rPr>
          <w:t>cyber strategy</w:t>
        </w:r>
      </w:hyperlink>
      <w:r w:rsidRPr="00FF3777">
        <w:rPr>
          <w:rFonts w:ascii="Times New Roman" w:eastAsia="Times New Roman" w:hAnsi="Times New Roman" w:cs="Times New Roman"/>
          <w:kern w:val="0"/>
          <w:sz w:val="28"/>
          <w:szCs w:val="28"/>
          <w14:ligatures w14:val="none"/>
        </w:rPr>
        <w:t> is to impose risk and consequences on cyber adversaries. Our goal is to change the behavior of criminals and nation-states who believe they can compromise U.S. networks, steal financial and intellectual property, and put critical infrastructure at risk without facing risk themselves. To do this, we use our unique mix of authorities, capabilities, and partnerships to impose consequences against our cyber adversaries.</w:t>
      </w:r>
    </w:p>
    <w:p w14:paraId="490DF112"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 xml:space="preserve">The FBI is the lead federal agency for investigating </w:t>
      </w:r>
      <w:proofErr w:type="spellStart"/>
      <w:r w:rsidRPr="00FF3777">
        <w:rPr>
          <w:rFonts w:ascii="Times New Roman" w:eastAsia="Times New Roman" w:hAnsi="Times New Roman" w:cs="Times New Roman"/>
          <w:kern w:val="0"/>
          <w:sz w:val="28"/>
          <w:szCs w:val="28"/>
          <w14:ligatures w14:val="none"/>
        </w:rPr>
        <w:t>cyber attacks</w:t>
      </w:r>
      <w:proofErr w:type="spellEnd"/>
      <w:r w:rsidRPr="00FF3777">
        <w:rPr>
          <w:rFonts w:ascii="Times New Roman" w:eastAsia="Times New Roman" w:hAnsi="Times New Roman" w:cs="Times New Roman"/>
          <w:kern w:val="0"/>
          <w:sz w:val="28"/>
          <w:szCs w:val="28"/>
          <w14:ligatures w14:val="none"/>
        </w:rPr>
        <w:t xml:space="preserve"> and intrusions. We collect and share intelligence and engage with victims while working to unmask those committing malicious cyber activities, wherever they are.</w:t>
      </w:r>
    </w:p>
    <w:p w14:paraId="36E60A8B"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Learn more about what you can do to </w:t>
      </w:r>
      <w:hyperlink r:id="rId18" w:anchor="What-You%20Should%20Know" w:history="1">
        <w:r w:rsidRPr="00FF3777">
          <w:rPr>
            <w:rFonts w:ascii="Times New Roman" w:eastAsia="Times New Roman" w:hAnsi="Times New Roman" w:cs="Times New Roman"/>
            <w:color w:val="337AB7"/>
            <w:kern w:val="0"/>
            <w:sz w:val="28"/>
            <w:szCs w:val="28"/>
            <w:u w:val="single"/>
            <w14:ligatures w14:val="none"/>
          </w:rPr>
          <w:t>protect yourself</w:t>
        </w:r>
      </w:hyperlink>
      <w:r w:rsidRPr="00FF3777">
        <w:rPr>
          <w:rFonts w:ascii="Times New Roman" w:eastAsia="Times New Roman" w:hAnsi="Times New Roman" w:cs="Times New Roman"/>
          <w:kern w:val="0"/>
          <w:sz w:val="28"/>
          <w:szCs w:val="28"/>
          <w14:ligatures w14:val="none"/>
        </w:rPr>
        <w:t> from cyber criminals, how you can </w:t>
      </w:r>
      <w:hyperlink r:id="rId19" w:anchor="Respond-and%20Report" w:history="1">
        <w:r w:rsidRPr="00FF3777">
          <w:rPr>
            <w:rFonts w:ascii="Times New Roman" w:eastAsia="Times New Roman" w:hAnsi="Times New Roman" w:cs="Times New Roman"/>
            <w:color w:val="337AB7"/>
            <w:kern w:val="0"/>
            <w:sz w:val="28"/>
            <w:szCs w:val="28"/>
            <w:u w:val="single"/>
            <w14:ligatures w14:val="none"/>
          </w:rPr>
          <w:t xml:space="preserve">report </w:t>
        </w:r>
        <w:proofErr w:type="spellStart"/>
        <w:r w:rsidRPr="00FF3777">
          <w:rPr>
            <w:rFonts w:ascii="Times New Roman" w:eastAsia="Times New Roman" w:hAnsi="Times New Roman" w:cs="Times New Roman"/>
            <w:color w:val="337AB7"/>
            <w:kern w:val="0"/>
            <w:sz w:val="28"/>
            <w:szCs w:val="28"/>
            <w:u w:val="single"/>
            <w14:ligatures w14:val="none"/>
          </w:rPr>
          <w:t>cyber crime</w:t>
        </w:r>
        <w:proofErr w:type="spellEnd"/>
      </w:hyperlink>
      <w:r w:rsidRPr="00FF3777">
        <w:rPr>
          <w:rFonts w:ascii="Times New Roman" w:eastAsia="Times New Roman" w:hAnsi="Times New Roman" w:cs="Times New Roman"/>
          <w:kern w:val="0"/>
          <w:sz w:val="28"/>
          <w:szCs w:val="28"/>
          <w14:ligatures w14:val="none"/>
        </w:rPr>
        <w:t>, and the Bureau's efforts in </w:t>
      </w:r>
      <w:hyperlink r:id="rId20" w:anchor="Combating-the%20Threat" w:history="1">
        <w:r w:rsidRPr="00FF3777">
          <w:rPr>
            <w:rFonts w:ascii="Times New Roman" w:eastAsia="Times New Roman" w:hAnsi="Times New Roman" w:cs="Times New Roman"/>
            <w:color w:val="337AB7"/>
            <w:kern w:val="0"/>
            <w:sz w:val="28"/>
            <w:szCs w:val="28"/>
            <w:u w:val="single"/>
            <w14:ligatures w14:val="none"/>
          </w:rPr>
          <w:t>combating the evolving cyber threat</w:t>
        </w:r>
      </w:hyperlink>
      <w:r w:rsidRPr="00FF3777">
        <w:rPr>
          <w:rFonts w:ascii="Times New Roman" w:eastAsia="Times New Roman" w:hAnsi="Times New Roman" w:cs="Times New Roman"/>
          <w:kern w:val="0"/>
          <w:sz w:val="28"/>
          <w:szCs w:val="28"/>
          <w14:ligatures w14:val="none"/>
        </w:rPr>
        <w:t>.</w:t>
      </w:r>
      <w:r w:rsidRPr="00FF3777">
        <w:rPr>
          <w:rFonts w:ascii="Tahoma" w:eastAsia="Times New Roman" w:hAnsi="Tahoma" w:cs="Tahoma"/>
          <w:kern w:val="0"/>
          <w:sz w:val="28"/>
          <w:szCs w:val="28"/>
          <w14:ligatures w14:val="none"/>
        </w:rPr>
        <w:t>﻿</w:t>
      </w:r>
    </w:p>
    <w:p w14:paraId="322F4985" w14:textId="49631464" w:rsidR="00FF3777" w:rsidRPr="00FF3777" w:rsidRDefault="00FF3777" w:rsidP="00FF3777">
      <w:pPr>
        <w:shd w:val="clear" w:color="auto" w:fill="EBF0F5"/>
        <w:spacing w:after="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noProof/>
          <w:kern w:val="0"/>
          <w:sz w:val="28"/>
          <w:szCs w:val="28"/>
          <w14:ligatures w14:val="none"/>
        </w:rPr>
        <w:lastRenderedPageBreak/>
        <w:drawing>
          <wp:inline distT="0" distB="0" distL="0" distR="0" wp14:anchorId="673D02C1" wp14:editId="6910ED0E">
            <wp:extent cx="5943600" cy="1573530"/>
            <wp:effectExtent l="0" t="0" r="0" b="7620"/>
            <wp:docPr id="1240922715" name="Picture 3" descr="Cyber Business and Industry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ber Business and Industry Partn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73530"/>
                    </a:xfrm>
                    <a:prstGeom prst="rect">
                      <a:avLst/>
                    </a:prstGeom>
                    <a:noFill/>
                    <a:ln>
                      <a:noFill/>
                    </a:ln>
                  </pic:spPr>
                </pic:pic>
              </a:graphicData>
            </a:graphic>
          </wp:inline>
        </w:drawing>
      </w:r>
    </w:p>
    <w:p w14:paraId="5B2430AE" w14:textId="77777777" w:rsidR="00FF3777" w:rsidRPr="00FF3777" w:rsidRDefault="008A0684" w:rsidP="00FF3777">
      <w:pPr>
        <w:pBdr>
          <w:bottom w:val="single" w:sz="6" w:space="0" w:color="DDDDDD"/>
        </w:pBdr>
        <w:shd w:val="clear" w:color="auto" w:fill="EBF0F5"/>
        <w:spacing w:after="0" w:line="312" w:lineRule="atLeast"/>
        <w:outlineLvl w:val="1"/>
        <w:rPr>
          <w:rFonts w:ascii="inherit" w:eastAsia="Times New Roman" w:hAnsi="inherit" w:cs="Times New Roman"/>
          <w:b/>
          <w:bCs/>
          <w:kern w:val="0"/>
          <w:sz w:val="45"/>
          <w:szCs w:val="45"/>
          <w14:ligatures w14:val="none"/>
        </w:rPr>
      </w:pPr>
      <w:hyperlink r:id="rId22" w:history="1">
        <w:r w:rsidR="00FF3777" w:rsidRPr="00FF3777">
          <w:rPr>
            <w:rFonts w:ascii="Tahoma" w:eastAsia="Times New Roman" w:hAnsi="Tahoma" w:cs="Tahoma"/>
            <w:b/>
            <w:bCs/>
            <w:color w:val="337AB7"/>
            <w:kern w:val="0"/>
            <w:sz w:val="45"/>
            <w:szCs w:val="45"/>
            <w:u w:val="single"/>
            <w14:ligatures w14:val="none"/>
          </w:rPr>
          <w:t>﻿</w:t>
        </w:r>
        <w:r w:rsidR="00FF3777" w:rsidRPr="00FF3777">
          <w:rPr>
            <w:rFonts w:ascii="inherit" w:eastAsia="Times New Roman" w:hAnsi="inherit" w:cs="Times New Roman"/>
            <w:b/>
            <w:bCs/>
            <w:color w:val="337AB7"/>
            <w:kern w:val="0"/>
            <w:sz w:val="45"/>
            <w:szCs w:val="45"/>
            <w:u w:val="single"/>
            <w14:ligatures w14:val="none"/>
          </w:rPr>
          <w:t>Private Sector Partners</w:t>
        </w:r>
      </w:hyperlink>
      <w:r w:rsidR="00FF3777" w:rsidRPr="00FF3777">
        <w:rPr>
          <w:rFonts w:ascii="inherit" w:eastAsia="Times New Roman" w:hAnsi="inherit" w:cs="Times New Roman"/>
          <w:b/>
          <w:bCs/>
          <w:kern w:val="0"/>
          <w:sz w:val="45"/>
          <w:szCs w:val="45"/>
          <w14:ligatures w14:val="none"/>
        </w:rPr>
        <w:t> </w:t>
      </w:r>
    </w:p>
    <w:p w14:paraId="166C7A5A" w14:textId="77777777" w:rsidR="00FF3777" w:rsidRPr="00FF3777" w:rsidRDefault="00FF3777" w:rsidP="00FF3777">
      <w:pPr>
        <w:shd w:val="clear" w:color="auto" w:fill="EBF0F5"/>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Learn how businesses and organizations can work with the FBI to get ahead of the threat and make an impact on our cyber adversaries.</w:t>
      </w:r>
    </w:p>
    <w:p w14:paraId="5A9E7AD4" w14:textId="77777777" w:rsidR="00FF3777" w:rsidRPr="00FF3777" w:rsidRDefault="00FF3777" w:rsidP="00FF3777">
      <w:pPr>
        <w:spacing w:after="150" w:line="312" w:lineRule="atLeast"/>
        <w:outlineLvl w:val="1"/>
        <w:rPr>
          <w:rFonts w:ascii="inherit" w:eastAsia="Times New Roman" w:hAnsi="inherit" w:cs="Times New Roman"/>
          <w:b/>
          <w:bCs/>
          <w:kern w:val="0"/>
          <w:sz w:val="45"/>
          <w:szCs w:val="45"/>
          <w14:ligatures w14:val="none"/>
        </w:rPr>
      </w:pPr>
      <w:r w:rsidRPr="00FF3777">
        <w:rPr>
          <w:rFonts w:ascii="inherit" w:eastAsia="Times New Roman" w:hAnsi="inherit" w:cs="Times New Roman"/>
          <w:b/>
          <w:bCs/>
          <w:kern w:val="0"/>
          <w:sz w:val="45"/>
          <w:szCs w:val="45"/>
          <w14:ligatures w14:val="none"/>
        </w:rPr>
        <w:t>A Complex, Global Concern </w:t>
      </w:r>
    </w:p>
    <w:p w14:paraId="0CDAF055"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Our adversaries look to exploit gaps in our intelligence and information security networks. The FBI is committed to working with our federal counterparts, our foreign partners, and the </w:t>
      </w:r>
      <w:hyperlink r:id="rId23" w:history="1">
        <w:r w:rsidRPr="00FF3777">
          <w:rPr>
            <w:rFonts w:ascii="Times New Roman" w:eastAsia="Times New Roman" w:hAnsi="Times New Roman" w:cs="Times New Roman"/>
            <w:color w:val="337AB7"/>
            <w:kern w:val="0"/>
            <w:sz w:val="28"/>
            <w:szCs w:val="28"/>
            <w:u w:val="single"/>
            <w14:ligatures w14:val="none"/>
          </w:rPr>
          <w:t>private sector</w:t>
        </w:r>
      </w:hyperlink>
      <w:r w:rsidRPr="00FF3777">
        <w:rPr>
          <w:rFonts w:ascii="Times New Roman" w:eastAsia="Times New Roman" w:hAnsi="Times New Roman" w:cs="Times New Roman"/>
          <w:kern w:val="0"/>
          <w:sz w:val="28"/>
          <w:szCs w:val="28"/>
          <w14:ligatures w14:val="none"/>
        </w:rPr>
        <w:t> to close those gaps.</w:t>
      </w:r>
    </w:p>
    <w:p w14:paraId="4642B423"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These partnerships allow us to defend networks, attribute malicious activity, sanction bad behavior, and take the fight to our adversaries overseas. The FBI fosters this team approach through unique hubs where government, industry, and academia form long-term trusted relationships to combine efforts against cyber threats.</w:t>
      </w:r>
    </w:p>
    <w:p w14:paraId="08057298"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Within government, that hub is the </w:t>
      </w:r>
      <w:hyperlink r:id="rId24" w:history="1">
        <w:r w:rsidRPr="00FF3777">
          <w:rPr>
            <w:rFonts w:ascii="Times New Roman" w:eastAsia="Times New Roman" w:hAnsi="Times New Roman" w:cs="Times New Roman"/>
            <w:color w:val="337AB7"/>
            <w:kern w:val="0"/>
            <w:sz w:val="28"/>
            <w:szCs w:val="28"/>
            <w:u w:val="single"/>
            <w14:ligatures w14:val="none"/>
          </w:rPr>
          <w:t>National Cyber Investigative Joint Task Force (NCIJTF)</w:t>
        </w:r>
      </w:hyperlink>
      <w:r w:rsidRPr="00FF3777">
        <w:rPr>
          <w:rFonts w:ascii="Times New Roman" w:eastAsia="Times New Roman" w:hAnsi="Times New Roman" w:cs="Times New Roman"/>
          <w:kern w:val="0"/>
          <w:sz w:val="28"/>
          <w:szCs w:val="28"/>
          <w14:ligatures w14:val="none"/>
        </w:rPr>
        <w:t>. The FBI leads this task force of more than 30 co-located agencies from the Intelligence Community and law enforcement. The NCIJTF is organized around mission centers based on key cyber threat areas and led by senior executives from partner agencies. Through these mission centers, operations and intelligence are integrated for maximum impact against U.S. adversaries.</w:t>
      </w:r>
    </w:p>
    <w:p w14:paraId="5409D675"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Only together can we achieve safety, security, and confidence in a digitally connected world.</w:t>
      </w:r>
    </w:p>
    <w:p w14:paraId="18752AE9" w14:textId="77777777" w:rsidR="00FF3777" w:rsidRPr="00FF3777" w:rsidRDefault="00FF3777" w:rsidP="00FF3777">
      <w:pPr>
        <w:spacing w:after="150" w:line="312" w:lineRule="atLeast"/>
        <w:outlineLvl w:val="1"/>
        <w:rPr>
          <w:rFonts w:ascii="inherit" w:eastAsia="Times New Roman" w:hAnsi="inherit" w:cs="Times New Roman"/>
          <w:b/>
          <w:bCs/>
          <w:kern w:val="0"/>
          <w:sz w:val="45"/>
          <w:szCs w:val="45"/>
          <w14:ligatures w14:val="none"/>
        </w:rPr>
      </w:pPr>
      <w:r w:rsidRPr="00FF3777">
        <w:rPr>
          <w:rFonts w:ascii="inherit" w:eastAsia="Times New Roman" w:hAnsi="inherit" w:cs="Times New Roman"/>
          <w:b/>
          <w:bCs/>
          <w:kern w:val="0"/>
          <w:sz w:val="45"/>
          <w:szCs w:val="45"/>
          <w14:ligatures w14:val="none"/>
        </w:rPr>
        <w:t>How We Work</w:t>
      </w:r>
    </w:p>
    <w:p w14:paraId="61FBEF67"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Whether through developing innovative investigative techniques, using cutting-edge analytic tools, or forging new partnerships in our communities, the FBI continues to adapt to meet the challenges posed by the evolving cyber threat.</w:t>
      </w:r>
    </w:p>
    <w:p w14:paraId="191C3C8E" w14:textId="77777777" w:rsidR="00FF3777" w:rsidRPr="00FF3777" w:rsidRDefault="00FF3777" w:rsidP="00FF3777">
      <w:pPr>
        <w:numPr>
          <w:ilvl w:val="0"/>
          <w:numId w:val="3"/>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lastRenderedPageBreak/>
        <w:t>The FBI has specially trained cyber squads in each of our 56 field offices, working hand-in-hand with interagency task force partners.</w:t>
      </w:r>
    </w:p>
    <w:p w14:paraId="6B4BC9E8" w14:textId="77777777" w:rsidR="00FF3777" w:rsidRPr="00FF3777" w:rsidRDefault="00FF3777" w:rsidP="00FF3777">
      <w:pPr>
        <w:numPr>
          <w:ilvl w:val="0"/>
          <w:numId w:val="3"/>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The rapid-response Cyber Action Team can deploy across the country within hours to respond to major incidents.</w:t>
      </w:r>
    </w:p>
    <w:p w14:paraId="558DBD92" w14:textId="77777777" w:rsidR="00FF3777" w:rsidRPr="00FF3777" w:rsidRDefault="00FF3777" w:rsidP="00FF3777">
      <w:pPr>
        <w:numPr>
          <w:ilvl w:val="0"/>
          <w:numId w:val="3"/>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With cyber assistant legal attachés in embassies across the globe, the FBI works closely with our international counterparts to seek justice for victims of malicious cyber activity.</w:t>
      </w:r>
    </w:p>
    <w:p w14:paraId="39AE6048" w14:textId="77777777" w:rsidR="00FF3777" w:rsidRPr="00FF3777" w:rsidRDefault="00FF3777" w:rsidP="00FF3777">
      <w:pPr>
        <w:numPr>
          <w:ilvl w:val="0"/>
          <w:numId w:val="3"/>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The </w:t>
      </w:r>
      <w:hyperlink r:id="rId25" w:tgtFrame="_blank" w:history="1">
        <w:r w:rsidRPr="00FF3777">
          <w:rPr>
            <w:rFonts w:ascii="Times New Roman" w:eastAsia="Times New Roman" w:hAnsi="Times New Roman" w:cs="Times New Roman"/>
            <w:color w:val="337AB7"/>
            <w:kern w:val="0"/>
            <w:sz w:val="28"/>
            <w:szCs w:val="28"/>
            <w:u w:val="single"/>
            <w14:ligatures w14:val="none"/>
          </w:rPr>
          <w:t>Internet Crime Complaint Center (IC3)</w:t>
        </w:r>
      </w:hyperlink>
      <w:r w:rsidRPr="00FF3777">
        <w:rPr>
          <w:rFonts w:ascii="Times New Roman" w:eastAsia="Times New Roman" w:hAnsi="Times New Roman" w:cs="Times New Roman"/>
          <w:kern w:val="0"/>
          <w:sz w:val="28"/>
          <w:szCs w:val="28"/>
          <w14:ligatures w14:val="none"/>
        </w:rPr>
        <w:t xml:space="preserve"> collects reports of Internet crime from the public. Using such complaints, the IC3’s Recovery Asset Team has assisted in freezing hundreds of thousands of dollars for victims of </w:t>
      </w:r>
      <w:proofErr w:type="spellStart"/>
      <w:r w:rsidRPr="00FF3777">
        <w:rPr>
          <w:rFonts w:ascii="Times New Roman" w:eastAsia="Times New Roman" w:hAnsi="Times New Roman" w:cs="Times New Roman"/>
          <w:kern w:val="0"/>
          <w:sz w:val="28"/>
          <w:szCs w:val="28"/>
          <w14:ligatures w14:val="none"/>
        </w:rPr>
        <w:t>cyber crime</w:t>
      </w:r>
      <w:proofErr w:type="spellEnd"/>
      <w:r w:rsidRPr="00FF3777">
        <w:rPr>
          <w:rFonts w:ascii="Times New Roman" w:eastAsia="Times New Roman" w:hAnsi="Times New Roman" w:cs="Times New Roman"/>
          <w:kern w:val="0"/>
          <w:sz w:val="28"/>
          <w:szCs w:val="28"/>
          <w14:ligatures w14:val="none"/>
        </w:rPr>
        <w:t>.</w:t>
      </w:r>
    </w:p>
    <w:p w14:paraId="71B0869D" w14:textId="77777777" w:rsidR="00FF3777" w:rsidRPr="00FF3777" w:rsidRDefault="00FF3777" w:rsidP="00FF3777">
      <w:pPr>
        <w:numPr>
          <w:ilvl w:val="0"/>
          <w:numId w:val="3"/>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proofErr w:type="spellStart"/>
      <w:r w:rsidRPr="00FF3777">
        <w:rPr>
          <w:rFonts w:ascii="Times New Roman" w:eastAsia="Times New Roman" w:hAnsi="Times New Roman" w:cs="Times New Roman"/>
          <w:kern w:val="0"/>
          <w:sz w:val="28"/>
          <w:szCs w:val="28"/>
          <w14:ligatures w14:val="none"/>
        </w:rPr>
        <w:t>CyWatch</w:t>
      </w:r>
      <w:proofErr w:type="spellEnd"/>
      <w:r w:rsidRPr="00FF3777">
        <w:rPr>
          <w:rFonts w:ascii="Times New Roman" w:eastAsia="Times New Roman" w:hAnsi="Times New Roman" w:cs="Times New Roman"/>
          <w:kern w:val="0"/>
          <w:sz w:val="28"/>
          <w:szCs w:val="28"/>
          <w14:ligatures w14:val="none"/>
        </w:rPr>
        <w:t xml:space="preserve"> is the FBI’s 24/7 operations center and watch floor, providing around-the-clock support to track incidents and communicate with field offices across the country.</w:t>
      </w:r>
    </w:p>
    <w:p w14:paraId="1C293AC9"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p>
    <w:p w14:paraId="74C0ED55" w14:textId="77777777" w:rsidR="00FF3777" w:rsidRPr="00FF3777" w:rsidRDefault="00FF3777" w:rsidP="00FF3777">
      <w:pPr>
        <w:shd w:val="clear" w:color="auto" w:fill="EBF0F5"/>
        <w:spacing w:after="150" w:line="312" w:lineRule="atLeast"/>
        <w:outlineLvl w:val="1"/>
        <w:rPr>
          <w:rFonts w:ascii="inherit" w:eastAsia="Times New Roman" w:hAnsi="inherit" w:cs="Times New Roman"/>
          <w:b/>
          <w:bCs/>
          <w:color w:val="000000"/>
          <w:kern w:val="0"/>
          <w:sz w:val="45"/>
          <w:szCs w:val="45"/>
          <w14:ligatures w14:val="none"/>
        </w:rPr>
      </w:pPr>
      <w:r w:rsidRPr="00FF3777">
        <w:rPr>
          <w:rFonts w:ascii="inherit" w:eastAsia="Times New Roman" w:hAnsi="inherit" w:cs="Times New Roman"/>
          <w:b/>
          <w:bCs/>
          <w:color w:val="000000"/>
          <w:kern w:val="0"/>
          <w:sz w:val="45"/>
          <w:szCs w:val="45"/>
          <w14:ligatures w14:val="none"/>
        </w:rPr>
        <w:t>What You Should Know </w:t>
      </w:r>
    </w:p>
    <w:p w14:paraId="285DDE8D" w14:textId="77777777" w:rsidR="00FF3777" w:rsidRPr="00FF3777" w:rsidRDefault="00FF3777" w:rsidP="00FF3777">
      <w:pPr>
        <w:shd w:val="clear" w:color="auto" w:fill="EBF0F5"/>
        <w:spacing w:after="150" w:line="312" w:lineRule="atLeast"/>
        <w:outlineLvl w:val="2"/>
        <w:rPr>
          <w:rFonts w:ascii="inherit" w:eastAsia="Times New Roman" w:hAnsi="inherit" w:cs="Times New Roman"/>
          <w:b/>
          <w:bCs/>
          <w:color w:val="000000"/>
          <w:kern w:val="0"/>
          <w:sz w:val="30"/>
          <w:szCs w:val="30"/>
          <w14:ligatures w14:val="none"/>
        </w:rPr>
      </w:pPr>
      <w:r w:rsidRPr="00FF3777">
        <w:rPr>
          <w:rFonts w:ascii="inherit" w:eastAsia="Times New Roman" w:hAnsi="inherit" w:cs="Times New Roman"/>
          <w:b/>
          <w:bCs/>
          <w:color w:val="000000"/>
          <w:kern w:val="0"/>
          <w:sz w:val="30"/>
          <w:szCs w:val="30"/>
          <w14:ligatures w14:val="none"/>
        </w:rPr>
        <w:t>Protect Yourself</w:t>
      </w:r>
    </w:p>
    <w:p w14:paraId="342F86B0" w14:textId="77777777" w:rsidR="00FF3777" w:rsidRPr="00FF3777" w:rsidRDefault="00FF3777" w:rsidP="00FF3777">
      <w:pPr>
        <w:numPr>
          <w:ilvl w:val="0"/>
          <w:numId w:val="4"/>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r w:rsidRPr="00FF3777">
        <w:rPr>
          <w:rFonts w:ascii="Times New Roman" w:eastAsia="Times New Roman" w:hAnsi="Times New Roman" w:cs="Times New Roman"/>
          <w:color w:val="000000"/>
          <w:kern w:val="0"/>
          <w:sz w:val="28"/>
          <w:szCs w:val="28"/>
          <w14:ligatures w14:val="none"/>
        </w:rPr>
        <w:t xml:space="preserve">Taking the right security measures and being alert and aware when connected are </w:t>
      </w:r>
      <w:proofErr w:type="gramStart"/>
      <w:r w:rsidRPr="00FF3777">
        <w:rPr>
          <w:rFonts w:ascii="Times New Roman" w:eastAsia="Times New Roman" w:hAnsi="Times New Roman" w:cs="Times New Roman"/>
          <w:color w:val="000000"/>
          <w:kern w:val="0"/>
          <w:sz w:val="28"/>
          <w:szCs w:val="28"/>
          <w14:ligatures w14:val="none"/>
        </w:rPr>
        <w:t>key ways</w:t>
      </w:r>
      <w:proofErr w:type="gramEnd"/>
      <w:r w:rsidRPr="00FF3777">
        <w:rPr>
          <w:rFonts w:ascii="Times New Roman" w:eastAsia="Times New Roman" w:hAnsi="Times New Roman" w:cs="Times New Roman"/>
          <w:color w:val="000000"/>
          <w:kern w:val="0"/>
          <w:sz w:val="28"/>
          <w:szCs w:val="28"/>
          <w14:ligatures w14:val="none"/>
        </w:rPr>
        <w:t xml:space="preserve"> to prevent cyber intrusions and online crimes. </w:t>
      </w:r>
      <w:hyperlink r:id="rId26" w:history="1">
        <w:r w:rsidRPr="00FF3777">
          <w:rPr>
            <w:rFonts w:ascii="Times New Roman" w:eastAsia="Times New Roman" w:hAnsi="Times New Roman" w:cs="Times New Roman"/>
            <w:b/>
            <w:bCs/>
            <w:color w:val="337AB7"/>
            <w:kern w:val="0"/>
            <w:sz w:val="28"/>
            <w:szCs w:val="28"/>
            <w14:ligatures w14:val="none"/>
          </w:rPr>
          <w:t>Learn how to protect your computer, network, and personal information</w:t>
        </w:r>
      </w:hyperlink>
      <w:r w:rsidRPr="00FF3777">
        <w:rPr>
          <w:rFonts w:ascii="Times New Roman" w:eastAsia="Times New Roman" w:hAnsi="Times New Roman" w:cs="Times New Roman"/>
          <w:color w:val="000000"/>
          <w:kern w:val="0"/>
          <w:sz w:val="28"/>
          <w:szCs w:val="28"/>
          <w14:ligatures w14:val="none"/>
        </w:rPr>
        <w:t>.</w:t>
      </w:r>
    </w:p>
    <w:p w14:paraId="1E4EE202" w14:textId="77777777" w:rsidR="00FF3777" w:rsidRPr="00FF3777" w:rsidRDefault="00FF3777" w:rsidP="00FF3777">
      <w:pPr>
        <w:shd w:val="clear" w:color="auto" w:fill="EBF0F5"/>
        <w:spacing w:after="150" w:line="312" w:lineRule="atLeast"/>
        <w:outlineLvl w:val="2"/>
        <w:rPr>
          <w:rFonts w:ascii="inherit" w:eastAsia="Times New Roman" w:hAnsi="inherit" w:cs="Times New Roman"/>
          <w:b/>
          <w:bCs/>
          <w:color w:val="000000"/>
          <w:kern w:val="0"/>
          <w:sz w:val="30"/>
          <w:szCs w:val="30"/>
          <w14:ligatures w14:val="none"/>
        </w:rPr>
      </w:pPr>
      <w:r w:rsidRPr="00FF3777">
        <w:rPr>
          <w:rFonts w:ascii="inherit" w:eastAsia="Times New Roman" w:hAnsi="inherit" w:cs="Times New Roman"/>
          <w:b/>
          <w:bCs/>
          <w:color w:val="000000"/>
          <w:kern w:val="0"/>
          <w:sz w:val="30"/>
          <w:szCs w:val="30"/>
          <w14:ligatures w14:val="none"/>
        </w:rPr>
        <w:t>Understand Common Crimes and Risks Online</w:t>
      </w:r>
    </w:p>
    <w:p w14:paraId="534138EC" w14:textId="77777777" w:rsidR="00FF3777" w:rsidRPr="00FF3777" w:rsidRDefault="008A0684" w:rsidP="00FF3777">
      <w:pPr>
        <w:numPr>
          <w:ilvl w:val="0"/>
          <w:numId w:val="5"/>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hyperlink r:id="rId27" w:history="1">
        <w:r w:rsidR="00FF3777" w:rsidRPr="00FF3777">
          <w:rPr>
            <w:rFonts w:ascii="Times New Roman" w:eastAsia="Times New Roman" w:hAnsi="Times New Roman" w:cs="Times New Roman"/>
            <w:b/>
            <w:bCs/>
            <w:color w:val="337AB7"/>
            <w:kern w:val="0"/>
            <w:sz w:val="28"/>
            <w:szCs w:val="28"/>
            <w14:ligatures w14:val="none"/>
          </w:rPr>
          <w:t>Business email compromise (BEC)</w:t>
        </w:r>
      </w:hyperlink>
      <w:r w:rsidR="00FF3777" w:rsidRPr="00FF3777">
        <w:rPr>
          <w:rFonts w:ascii="Times New Roman" w:eastAsia="Times New Roman" w:hAnsi="Times New Roman" w:cs="Times New Roman"/>
          <w:color w:val="000000"/>
          <w:kern w:val="0"/>
          <w:sz w:val="28"/>
          <w:szCs w:val="28"/>
          <w14:ligatures w14:val="none"/>
        </w:rPr>
        <w:t> scams exploit the fact that so many of us rely on email to conduct business—both personal and professional—and it’s one of the most financially damaging online crimes.</w:t>
      </w:r>
      <w:r w:rsidR="00FF3777" w:rsidRPr="00FF3777">
        <w:rPr>
          <w:rFonts w:ascii="Times New Roman" w:eastAsia="Times New Roman" w:hAnsi="Times New Roman" w:cs="Times New Roman"/>
          <w:color w:val="000000"/>
          <w:kern w:val="0"/>
          <w:sz w:val="28"/>
          <w:szCs w:val="28"/>
          <w14:ligatures w14:val="none"/>
        </w:rPr>
        <w:br/>
      </w:r>
    </w:p>
    <w:p w14:paraId="0831998B" w14:textId="77777777" w:rsidR="00FF3777" w:rsidRPr="00FF3777" w:rsidRDefault="008A0684" w:rsidP="00FF3777">
      <w:pPr>
        <w:numPr>
          <w:ilvl w:val="0"/>
          <w:numId w:val="5"/>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hyperlink r:id="rId28" w:tgtFrame="_blank" w:history="1">
        <w:r w:rsidR="00FF3777" w:rsidRPr="00FF3777">
          <w:rPr>
            <w:rFonts w:ascii="Times New Roman" w:eastAsia="Times New Roman" w:hAnsi="Times New Roman" w:cs="Times New Roman"/>
            <w:b/>
            <w:bCs/>
            <w:color w:val="337AB7"/>
            <w:kern w:val="0"/>
            <w:sz w:val="28"/>
            <w:szCs w:val="28"/>
            <w14:ligatures w14:val="none"/>
          </w:rPr>
          <w:t>Identity theft</w:t>
        </w:r>
      </w:hyperlink>
      <w:r w:rsidR="00FF3777" w:rsidRPr="00FF3777">
        <w:rPr>
          <w:rFonts w:ascii="Times New Roman" w:eastAsia="Times New Roman" w:hAnsi="Times New Roman" w:cs="Times New Roman"/>
          <w:color w:val="000000"/>
          <w:kern w:val="0"/>
          <w:sz w:val="28"/>
          <w:szCs w:val="28"/>
          <w14:ligatures w14:val="none"/>
        </w:rPr>
        <w:t> happens when someone steals your personal information, like your Social Security number, and uses it to commit theft or fraud.</w:t>
      </w:r>
    </w:p>
    <w:p w14:paraId="71DC1ADF" w14:textId="77777777" w:rsidR="00FF3777" w:rsidRPr="00FF3777" w:rsidRDefault="008A0684" w:rsidP="00FF3777">
      <w:pPr>
        <w:numPr>
          <w:ilvl w:val="0"/>
          <w:numId w:val="5"/>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hyperlink r:id="rId29" w:history="1">
        <w:r w:rsidR="00FF3777" w:rsidRPr="00FF3777">
          <w:rPr>
            <w:rFonts w:ascii="Times New Roman" w:eastAsia="Times New Roman" w:hAnsi="Times New Roman" w:cs="Times New Roman"/>
            <w:b/>
            <w:bCs/>
            <w:color w:val="337AB7"/>
            <w:kern w:val="0"/>
            <w:sz w:val="28"/>
            <w:szCs w:val="28"/>
            <w:u w:val="single"/>
            <w14:ligatures w14:val="none"/>
          </w:rPr>
          <w:t>Ransomware</w:t>
        </w:r>
      </w:hyperlink>
      <w:r w:rsidR="00FF3777" w:rsidRPr="00FF3777">
        <w:rPr>
          <w:rFonts w:ascii="Times New Roman" w:eastAsia="Times New Roman" w:hAnsi="Times New Roman" w:cs="Times New Roman"/>
          <w:color w:val="000000"/>
          <w:kern w:val="0"/>
          <w:sz w:val="28"/>
          <w:szCs w:val="28"/>
          <w14:ligatures w14:val="none"/>
        </w:rPr>
        <w:t> is a type of malicious software, or malware, that prevents you from accessing your computer files, systems, or networks and demands you pay a ransom for their return.</w:t>
      </w:r>
    </w:p>
    <w:p w14:paraId="23FFD1C1" w14:textId="77777777" w:rsidR="00FF3777" w:rsidRPr="00FF3777" w:rsidRDefault="008A0684" w:rsidP="00FF3777">
      <w:pPr>
        <w:numPr>
          <w:ilvl w:val="0"/>
          <w:numId w:val="5"/>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hyperlink r:id="rId30" w:history="1">
        <w:r w:rsidR="00FF3777" w:rsidRPr="00FF3777">
          <w:rPr>
            <w:rFonts w:ascii="Times New Roman" w:eastAsia="Times New Roman" w:hAnsi="Times New Roman" w:cs="Times New Roman"/>
            <w:b/>
            <w:bCs/>
            <w:color w:val="337AB7"/>
            <w:kern w:val="0"/>
            <w:sz w:val="28"/>
            <w:szCs w:val="28"/>
            <w14:ligatures w14:val="none"/>
          </w:rPr>
          <w:t>Spoofing and phishing</w:t>
        </w:r>
      </w:hyperlink>
      <w:r w:rsidR="00FF3777" w:rsidRPr="00FF3777">
        <w:rPr>
          <w:rFonts w:ascii="Times New Roman" w:eastAsia="Times New Roman" w:hAnsi="Times New Roman" w:cs="Times New Roman"/>
          <w:color w:val="000000"/>
          <w:kern w:val="0"/>
          <w:sz w:val="28"/>
          <w:szCs w:val="28"/>
          <w14:ligatures w14:val="none"/>
        </w:rPr>
        <w:t> are schemes aimed at tricking you into providing sensitive information to scammers.</w:t>
      </w:r>
    </w:p>
    <w:p w14:paraId="281E8C97" w14:textId="77777777" w:rsidR="00FF3777" w:rsidRPr="00FF3777" w:rsidRDefault="008A0684" w:rsidP="00FF3777">
      <w:pPr>
        <w:numPr>
          <w:ilvl w:val="0"/>
          <w:numId w:val="5"/>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hyperlink r:id="rId31" w:history="1">
        <w:r w:rsidR="00FF3777" w:rsidRPr="00FF3777">
          <w:rPr>
            <w:rFonts w:ascii="Times New Roman" w:eastAsia="Times New Roman" w:hAnsi="Times New Roman" w:cs="Times New Roman"/>
            <w:b/>
            <w:bCs/>
            <w:color w:val="337AB7"/>
            <w:kern w:val="0"/>
            <w:sz w:val="28"/>
            <w:szCs w:val="28"/>
            <w14:ligatures w14:val="none"/>
          </w:rPr>
          <w:t>Online predators</w:t>
        </w:r>
      </w:hyperlink>
      <w:r w:rsidR="00FF3777" w:rsidRPr="00FF3777">
        <w:rPr>
          <w:rFonts w:ascii="Times New Roman" w:eastAsia="Times New Roman" w:hAnsi="Times New Roman" w:cs="Times New Roman"/>
          <w:color w:val="000000"/>
          <w:kern w:val="0"/>
          <w:sz w:val="28"/>
          <w:szCs w:val="28"/>
          <w14:ligatures w14:val="none"/>
        </w:rPr>
        <w:t> are a growing threat to young people.</w:t>
      </w:r>
    </w:p>
    <w:p w14:paraId="37044E87" w14:textId="77777777" w:rsidR="00FF3777" w:rsidRPr="00FF3777" w:rsidRDefault="008A0684" w:rsidP="00FF3777">
      <w:pPr>
        <w:numPr>
          <w:ilvl w:val="0"/>
          <w:numId w:val="5"/>
        </w:numPr>
        <w:shd w:val="clear" w:color="auto" w:fill="EBF0F5"/>
        <w:spacing w:before="100" w:beforeAutospacing="1" w:after="100" w:afterAutospacing="1" w:line="240" w:lineRule="auto"/>
        <w:ind w:left="570"/>
        <w:rPr>
          <w:rFonts w:ascii="Times New Roman" w:eastAsia="Times New Roman" w:hAnsi="Times New Roman" w:cs="Times New Roman"/>
          <w:color w:val="000000"/>
          <w:kern w:val="0"/>
          <w:sz w:val="28"/>
          <w:szCs w:val="28"/>
          <w14:ligatures w14:val="none"/>
        </w:rPr>
      </w:pPr>
      <w:hyperlink r:id="rId32" w:history="1">
        <w:r w:rsidR="00FF3777" w:rsidRPr="00FF3777">
          <w:rPr>
            <w:rFonts w:ascii="Times New Roman" w:eastAsia="Times New Roman" w:hAnsi="Times New Roman" w:cs="Times New Roman"/>
            <w:b/>
            <w:bCs/>
            <w:color w:val="337AB7"/>
            <w:kern w:val="0"/>
            <w:sz w:val="28"/>
            <w:szCs w:val="28"/>
            <w:u w:val="single"/>
            <w14:ligatures w14:val="none"/>
          </w:rPr>
          <w:t>More common crimes and scams</w:t>
        </w:r>
      </w:hyperlink>
    </w:p>
    <w:p w14:paraId="3B456A6F" w14:textId="77777777" w:rsidR="00FF3777" w:rsidRPr="00FF3777" w:rsidRDefault="00FF3777" w:rsidP="00FF3777">
      <w:pPr>
        <w:shd w:val="clear" w:color="auto" w:fill="EBF0F5"/>
        <w:spacing w:after="0" w:line="312" w:lineRule="atLeast"/>
        <w:outlineLvl w:val="1"/>
        <w:rPr>
          <w:rFonts w:ascii="inherit" w:eastAsia="Times New Roman" w:hAnsi="inherit" w:cs="Times New Roman"/>
          <w:b/>
          <w:bCs/>
          <w:color w:val="000000"/>
          <w:kern w:val="0"/>
          <w:sz w:val="45"/>
          <w:szCs w:val="45"/>
          <w14:ligatures w14:val="none"/>
        </w:rPr>
      </w:pPr>
      <w:r w:rsidRPr="00FF3777">
        <w:rPr>
          <w:rFonts w:ascii="inherit" w:eastAsia="Times New Roman" w:hAnsi="inherit" w:cs="Times New Roman"/>
          <w:b/>
          <w:bCs/>
          <w:color w:val="000000"/>
          <w:kern w:val="0"/>
          <w:sz w:val="45"/>
          <w:szCs w:val="45"/>
          <w14:ligatures w14:val="none"/>
        </w:rPr>
        <w:lastRenderedPageBreak/>
        <w:t>Respond and Report </w:t>
      </w:r>
    </w:p>
    <w:p w14:paraId="7110F28C" w14:textId="1DDD08AD" w:rsidR="00FF3777" w:rsidRPr="00FF3777" w:rsidRDefault="00FF3777" w:rsidP="00FF3777">
      <w:pPr>
        <w:shd w:val="clear" w:color="auto" w:fill="EBF0F5"/>
        <w:spacing w:after="0" w:line="240" w:lineRule="auto"/>
        <w:rPr>
          <w:rFonts w:ascii="Times New Roman" w:eastAsia="Times New Roman" w:hAnsi="Times New Roman" w:cs="Times New Roman"/>
          <w:color w:val="000000"/>
          <w:kern w:val="0"/>
          <w:sz w:val="24"/>
          <w:szCs w:val="24"/>
          <w14:ligatures w14:val="none"/>
        </w:rPr>
      </w:pPr>
      <w:r w:rsidRPr="00FF3777">
        <w:rPr>
          <w:rFonts w:ascii="Times New Roman" w:eastAsia="Times New Roman" w:hAnsi="Times New Roman" w:cs="Times New Roman"/>
          <w:noProof/>
          <w:color w:val="337AB7"/>
          <w:kern w:val="0"/>
          <w:sz w:val="24"/>
          <w:szCs w:val="24"/>
          <w14:ligatures w14:val="none"/>
        </w:rPr>
        <w:drawing>
          <wp:inline distT="0" distB="0" distL="0" distR="0" wp14:anchorId="2A9FA604" wp14:editId="2B740B2A">
            <wp:extent cx="5943600" cy="1313180"/>
            <wp:effectExtent l="0" t="0" r="0" b="1270"/>
            <wp:docPr id="2117011448" name="Picture 2" descr="Depiction of banner being used in campaign to encourage the public to report Internet crime to the FBI's Internet Crime Complaint Center (IC3).">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iction of banner being used in campaign to encourage the public to report Internet crime to the FBI's Internet Crime Complaint Center (IC3).">
                      <a:hlinkClick r:id="rId25"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1313180"/>
                    </a:xfrm>
                    <a:prstGeom prst="rect">
                      <a:avLst/>
                    </a:prstGeom>
                    <a:noFill/>
                    <a:ln>
                      <a:noFill/>
                    </a:ln>
                  </pic:spPr>
                </pic:pic>
              </a:graphicData>
            </a:graphic>
          </wp:inline>
        </w:drawing>
      </w:r>
    </w:p>
    <w:p w14:paraId="3235D6FA" w14:textId="77777777" w:rsidR="00FF3777" w:rsidRPr="00FF3777" w:rsidRDefault="00FF3777" w:rsidP="00FF3777">
      <w:pPr>
        <w:shd w:val="clear" w:color="auto" w:fill="EBF0F5"/>
        <w:spacing w:after="0" w:line="312" w:lineRule="atLeast"/>
        <w:outlineLvl w:val="2"/>
        <w:rPr>
          <w:rFonts w:ascii="inherit" w:eastAsia="Times New Roman" w:hAnsi="inherit" w:cs="Times New Roman"/>
          <w:b/>
          <w:bCs/>
          <w:color w:val="000000"/>
          <w:kern w:val="0"/>
          <w:sz w:val="30"/>
          <w:szCs w:val="30"/>
          <w14:ligatures w14:val="none"/>
        </w:rPr>
      </w:pPr>
      <w:r w:rsidRPr="00FF3777">
        <w:rPr>
          <w:rFonts w:ascii="inherit" w:eastAsia="Times New Roman" w:hAnsi="inherit" w:cs="Times New Roman"/>
          <w:b/>
          <w:bCs/>
          <w:color w:val="000000"/>
          <w:kern w:val="0"/>
          <w:sz w:val="30"/>
          <w:szCs w:val="30"/>
          <w14:ligatures w14:val="none"/>
        </w:rPr>
        <w:t>File a Report with the Internet Crime Complaint Center</w:t>
      </w:r>
    </w:p>
    <w:p w14:paraId="568500DF" w14:textId="77777777" w:rsidR="00FF3777" w:rsidRPr="00FF3777" w:rsidRDefault="00FF3777" w:rsidP="00FF3777">
      <w:pPr>
        <w:shd w:val="clear" w:color="auto" w:fill="EBF0F5"/>
        <w:spacing w:after="300" w:line="240" w:lineRule="auto"/>
        <w:rPr>
          <w:rFonts w:ascii="Times New Roman" w:eastAsia="Times New Roman" w:hAnsi="Times New Roman" w:cs="Times New Roman"/>
          <w:color w:val="000000"/>
          <w:kern w:val="0"/>
          <w:sz w:val="28"/>
          <w:szCs w:val="28"/>
          <w14:ligatures w14:val="none"/>
        </w:rPr>
      </w:pPr>
      <w:r w:rsidRPr="00FF3777">
        <w:rPr>
          <w:rFonts w:ascii="Times New Roman" w:eastAsia="Times New Roman" w:hAnsi="Times New Roman" w:cs="Times New Roman"/>
          <w:color w:val="000000"/>
          <w:kern w:val="0"/>
          <w:sz w:val="28"/>
          <w:szCs w:val="28"/>
          <w14:ligatures w14:val="none"/>
        </w:rPr>
        <w:br/>
        <w:t>If you are the victim of online or internet-enabled crime, file a report with the Internet Crime Complaint Center (IC3) as soon as possible. Crime reports are used for investigative and intelligence purposes. Rapid reporting can also help support the recovery of lost funds. Visit </w:t>
      </w:r>
      <w:hyperlink r:id="rId34" w:tgtFrame="_blank" w:history="1">
        <w:r w:rsidRPr="00FF3777">
          <w:rPr>
            <w:rFonts w:ascii="Times New Roman" w:eastAsia="Times New Roman" w:hAnsi="Times New Roman" w:cs="Times New Roman"/>
            <w:b/>
            <w:bCs/>
            <w:color w:val="337AB7"/>
            <w:kern w:val="0"/>
            <w:sz w:val="28"/>
            <w:szCs w:val="28"/>
            <w:u w:val="single"/>
            <w14:ligatures w14:val="none"/>
          </w:rPr>
          <w:t>ic3.gov</w:t>
        </w:r>
      </w:hyperlink>
      <w:r w:rsidRPr="00FF3777">
        <w:rPr>
          <w:rFonts w:ascii="Times New Roman" w:eastAsia="Times New Roman" w:hAnsi="Times New Roman" w:cs="Times New Roman"/>
          <w:color w:val="000000"/>
          <w:kern w:val="0"/>
          <w:sz w:val="28"/>
          <w:szCs w:val="28"/>
          <w14:ligatures w14:val="none"/>
        </w:rPr>
        <w:t> for more information, including tips and information about current crime trends.</w:t>
      </w:r>
    </w:p>
    <w:p w14:paraId="477F52DD" w14:textId="77777777" w:rsidR="00FF3777" w:rsidRPr="00FF3777" w:rsidRDefault="00FF3777" w:rsidP="00FF3777">
      <w:pPr>
        <w:shd w:val="clear" w:color="auto" w:fill="EBF0F5"/>
        <w:spacing w:after="150" w:line="312" w:lineRule="atLeast"/>
        <w:outlineLvl w:val="2"/>
        <w:rPr>
          <w:rFonts w:ascii="inherit" w:eastAsia="Times New Roman" w:hAnsi="inherit" w:cs="Times New Roman"/>
          <w:b/>
          <w:bCs/>
          <w:color w:val="000000"/>
          <w:kern w:val="0"/>
          <w:sz w:val="30"/>
          <w:szCs w:val="30"/>
          <w14:ligatures w14:val="none"/>
        </w:rPr>
      </w:pPr>
      <w:r w:rsidRPr="00FF3777">
        <w:rPr>
          <w:rFonts w:ascii="inherit" w:eastAsia="Times New Roman" w:hAnsi="inherit" w:cs="Times New Roman"/>
          <w:b/>
          <w:bCs/>
          <w:color w:val="000000"/>
          <w:kern w:val="0"/>
          <w:sz w:val="30"/>
          <w:szCs w:val="30"/>
          <w14:ligatures w14:val="none"/>
        </w:rPr>
        <w:t>Contact Your Local FBI Field Office</w:t>
      </w:r>
    </w:p>
    <w:p w14:paraId="7A9AB8AE" w14:textId="77777777" w:rsidR="00FF3777" w:rsidRPr="00FF3777" w:rsidRDefault="00FF3777" w:rsidP="00FF3777">
      <w:pPr>
        <w:shd w:val="clear" w:color="auto" w:fill="EBF0F5"/>
        <w:spacing w:after="300" w:line="240" w:lineRule="auto"/>
        <w:rPr>
          <w:rFonts w:ascii="Times New Roman" w:eastAsia="Times New Roman" w:hAnsi="Times New Roman" w:cs="Times New Roman"/>
          <w:color w:val="000000"/>
          <w:kern w:val="0"/>
          <w:sz w:val="28"/>
          <w:szCs w:val="28"/>
          <w14:ligatures w14:val="none"/>
        </w:rPr>
      </w:pPr>
      <w:r w:rsidRPr="00FF3777">
        <w:rPr>
          <w:rFonts w:ascii="Times New Roman" w:eastAsia="Times New Roman" w:hAnsi="Times New Roman" w:cs="Times New Roman"/>
          <w:color w:val="000000"/>
          <w:kern w:val="0"/>
          <w:sz w:val="28"/>
          <w:szCs w:val="28"/>
          <w14:ligatures w14:val="none"/>
        </w:rPr>
        <w:t>If you or your organization is the victim of a network intrusion, data breach, or ransomware attack, contact your </w:t>
      </w:r>
      <w:hyperlink r:id="rId35" w:history="1">
        <w:r w:rsidRPr="00FF3777">
          <w:rPr>
            <w:rFonts w:ascii="Times New Roman" w:eastAsia="Times New Roman" w:hAnsi="Times New Roman" w:cs="Times New Roman"/>
            <w:b/>
            <w:bCs/>
            <w:color w:val="337AB7"/>
            <w:kern w:val="0"/>
            <w:sz w:val="28"/>
            <w:szCs w:val="28"/>
            <w14:ligatures w14:val="none"/>
          </w:rPr>
          <w:t>nearest FBI field office</w:t>
        </w:r>
      </w:hyperlink>
      <w:r w:rsidRPr="00FF3777">
        <w:rPr>
          <w:rFonts w:ascii="Times New Roman" w:eastAsia="Times New Roman" w:hAnsi="Times New Roman" w:cs="Times New Roman"/>
          <w:color w:val="000000"/>
          <w:kern w:val="0"/>
          <w:sz w:val="28"/>
          <w:szCs w:val="28"/>
          <w14:ligatures w14:val="none"/>
        </w:rPr>
        <w:t> or report it at </w:t>
      </w:r>
      <w:hyperlink r:id="rId36" w:tgtFrame="_blank" w:history="1">
        <w:r w:rsidRPr="00FF3777">
          <w:rPr>
            <w:rFonts w:ascii="Times New Roman" w:eastAsia="Times New Roman" w:hAnsi="Times New Roman" w:cs="Times New Roman"/>
            <w:b/>
            <w:bCs/>
            <w:color w:val="337AB7"/>
            <w:kern w:val="0"/>
            <w:sz w:val="28"/>
            <w:szCs w:val="28"/>
            <w14:ligatures w14:val="none"/>
          </w:rPr>
          <w:t>tips.fbi.gov</w:t>
        </w:r>
      </w:hyperlink>
      <w:r w:rsidRPr="00FF3777">
        <w:rPr>
          <w:rFonts w:ascii="Times New Roman" w:eastAsia="Times New Roman" w:hAnsi="Times New Roman" w:cs="Times New Roman"/>
          <w:color w:val="000000"/>
          <w:kern w:val="0"/>
          <w:sz w:val="28"/>
          <w:szCs w:val="28"/>
          <w14:ligatures w14:val="none"/>
        </w:rPr>
        <w:t>.</w:t>
      </w:r>
    </w:p>
    <w:p w14:paraId="1CABE798"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p>
    <w:p w14:paraId="09E079C7" w14:textId="77777777" w:rsidR="00FF3777" w:rsidRPr="00FF3777" w:rsidRDefault="00FF3777" w:rsidP="00FF3777">
      <w:pPr>
        <w:spacing w:after="150" w:line="312" w:lineRule="atLeast"/>
        <w:outlineLvl w:val="1"/>
        <w:rPr>
          <w:rFonts w:ascii="inherit" w:eastAsia="Times New Roman" w:hAnsi="inherit" w:cs="Times New Roman"/>
          <w:b/>
          <w:bCs/>
          <w:kern w:val="0"/>
          <w:sz w:val="45"/>
          <w:szCs w:val="45"/>
          <w14:ligatures w14:val="none"/>
        </w:rPr>
      </w:pPr>
      <w:r w:rsidRPr="00FF3777">
        <w:rPr>
          <w:rFonts w:ascii="inherit" w:eastAsia="Times New Roman" w:hAnsi="inherit" w:cs="Times New Roman"/>
          <w:b/>
          <w:bCs/>
          <w:kern w:val="0"/>
          <w:sz w:val="45"/>
          <w:szCs w:val="45"/>
          <w14:ligatures w14:val="none"/>
        </w:rPr>
        <w:t>Cyber Safety Tips</w:t>
      </w:r>
    </w:p>
    <w:p w14:paraId="03AC8CAE"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Internet-enabled crimes and cyber intrusions are becoming increasingly sophisticated and preventing them requires each user of a connected device to be aware and on guard. </w:t>
      </w:r>
    </w:p>
    <w:p w14:paraId="0D9DAA55"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Keep systems and software up to date and install a strong, reputable anti-virus program.</w:t>
      </w:r>
    </w:p>
    <w:p w14:paraId="749C3E6A"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Be careful when connecting to a public Wi-Fi network and do not conduct any sensitive transactions, including purchases, when on a public network.</w:t>
      </w:r>
    </w:p>
    <w:p w14:paraId="291369E9"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Create a strong and unique passphrase for each online account and change those passphrases regularly.</w:t>
      </w:r>
    </w:p>
    <w:p w14:paraId="68D2DDCB"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Set up multi-factor authentication on all accounts that allow it.</w:t>
      </w:r>
    </w:p>
    <w:p w14:paraId="7C939FE4"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Examine the email address in all correspondence and scrutinize website URLs before responding to a message or visiting a site</w:t>
      </w:r>
    </w:p>
    <w:p w14:paraId="4669E44A"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Don’t click on anything in unsolicited emails or text messages.</w:t>
      </w:r>
    </w:p>
    <w:p w14:paraId="6767CB77"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lastRenderedPageBreak/>
        <w:t>Be cautious about the information you share in online profiles and social media accounts. Sharing things like pet names, schools, and family members can give scammers the hints they need to guess your passwords or the answers to your account security questions.</w:t>
      </w:r>
    </w:p>
    <w:p w14:paraId="13F5733E" w14:textId="77777777" w:rsidR="00FF3777" w:rsidRPr="00FF3777" w:rsidRDefault="00FF3777" w:rsidP="00FF3777">
      <w:pPr>
        <w:numPr>
          <w:ilvl w:val="0"/>
          <w:numId w:val="6"/>
        </w:numPr>
        <w:spacing w:before="100" w:beforeAutospacing="1" w:after="100" w:afterAutospacing="1" w:line="240" w:lineRule="auto"/>
        <w:ind w:left="570"/>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Don't send payments to unknown people or organizations that are seeking monetary support and urge immediate action.</w:t>
      </w:r>
    </w:p>
    <w:p w14:paraId="4A52D14A"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p>
    <w:p w14:paraId="6633CD76" w14:textId="77777777" w:rsidR="00FF3777" w:rsidRPr="00FF3777" w:rsidRDefault="00FF3777" w:rsidP="00FF3777">
      <w:pPr>
        <w:spacing w:after="0" w:line="312" w:lineRule="atLeast"/>
        <w:outlineLvl w:val="1"/>
        <w:rPr>
          <w:rFonts w:ascii="inherit" w:eastAsia="Times New Roman" w:hAnsi="inherit" w:cs="Times New Roman"/>
          <w:b/>
          <w:bCs/>
          <w:kern w:val="0"/>
          <w:sz w:val="45"/>
          <w:szCs w:val="45"/>
          <w14:ligatures w14:val="none"/>
        </w:rPr>
      </w:pPr>
      <w:r w:rsidRPr="00FF3777">
        <w:rPr>
          <w:rFonts w:ascii="inherit" w:eastAsia="Times New Roman" w:hAnsi="inherit" w:cs="Times New Roman"/>
          <w:b/>
          <w:bCs/>
          <w:kern w:val="0"/>
          <w:sz w:val="45"/>
          <w:szCs w:val="45"/>
          <w14:ligatures w14:val="none"/>
        </w:rPr>
        <w:t>Additional Resources and Related Priorities </w:t>
      </w:r>
    </w:p>
    <w:p w14:paraId="6C5E0FF1" w14:textId="77777777" w:rsidR="00FF3777" w:rsidRPr="00FF3777" w:rsidRDefault="00FF3777" w:rsidP="00FF3777">
      <w:pPr>
        <w:spacing w:after="0" w:line="240" w:lineRule="auto"/>
        <w:rPr>
          <w:rFonts w:ascii="Times New Roman" w:eastAsia="Times New Roman" w:hAnsi="Times New Roman" w:cs="Times New Roman"/>
          <w:color w:val="337AB7"/>
          <w:kern w:val="0"/>
          <w:sz w:val="24"/>
          <w:szCs w:val="24"/>
          <w14:ligatures w14:val="none"/>
        </w:rPr>
      </w:pPr>
      <w:r w:rsidRPr="00FF3777">
        <w:rPr>
          <w:rFonts w:ascii="Times New Roman" w:eastAsia="Times New Roman" w:hAnsi="Times New Roman" w:cs="Times New Roman"/>
          <w:kern w:val="0"/>
          <w:sz w:val="24"/>
          <w:szCs w:val="24"/>
          <w14:ligatures w14:val="none"/>
        </w:rPr>
        <w:fldChar w:fldCharType="begin"/>
      </w:r>
      <w:r w:rsidRPr="00FF3777">
        <w:rPr>
          <w:rFonts w:ascii="Times New Roman" w:eastAsia="Times New Roman" w:hAnsi="Times New Roman" w:cs="Times New Roman"/>
          <w:kern w:val="0"/>
          <w:sz w:val="24"/>
          <w:szCs w:val="24"/>
          <w14:ligatures w14:val="none"/>
        </w:rPr>
        <w:instrText>HYPERLINK "https://www.fbi.gov/investigate/counterintelligence/the-iran-threat"</w:instrText>
      </w:r>
      <w:r w:rsidRPr="00FF3777">
        <w:rPr>
          <w:rFonts w:ascii="Times New Roman" w:eastAsia="Times New Roman" w:hAnsi="Times New Roman" w:cs="Times New Roman"/>
          <w:kern w:val="0"/>
          <w:sz w:val="24"/>
          <w:szCs w:val="24"/>
          <w14:ligatures w14:val="none"/>
        </w:rPr>
      </w:r>
      <w:r w:rsidRPr="00FF3777">
        <w:rPr>
          <w:rFonts w:ascii="Times New Roman" w:eastAsia="Times New Roman" w:hAnsi="Times New Roman" w:cs="Times New Roman"/>
          <w:kern w:val="0"/>
          <w:sz w:val="24"/>
          <w:szCs w:val="24"/>
          <w14:ligatures w14:val="none"/>
        </w:rPr>
        <w:fldChar w:fldCharType="separate"/>
      </w:r>
    </w:p>
    <w:p w14:paraId="6F9675DA" w14:textId="213E0D94" w:rsidR="00FF3777" w:rsidRPr="00FF3777" w:rsidRDefault="00FF3777" w:rsidP="00FF3777">
      <w:pPr>
        <w:spacing w:after="0" w:line="240" w:lineRule="auto"/>
        <w:rPr>
          <w:rFonts w:ascii="Times New Roman" w:eastAsia="Times New Roman" w:hAnsi="Times New Roman" w:cs="Times New Roman"/>
          <w:kern w:val="0"/>
          <w:sz w:val="24"/>
          <w:szCs w:val="24"/>
          <w14:ligatures w14:val="none"/>
        </w:rPr>
      </w:pPr>
      <w:r w:rsidRPr="00FF3777">
        <w:rPr>
          <w:rFonts w:ascii="Times New Roman" w:eastAsia="Times New Roman" w:hAnsi="Times New Roman" w:cs="Times New Roman"/>
          <w:noProof/>
          <w:color w:val="337AB7"/>
          <w:kern w:val="0"/>
          <w:sz w:val="24"/>
          <w:szCs w:val="24"/>
          <w14:ligatures w14:val="none"/>
        </w:rPr>
        <w:drawing>
          <wp:inline distT="0" distB="0" distL="0" distR="0" wp14:anchorId="49B0C39D" wp14:editId="52E473DF">
            <wp:extent cx="5943600" cy="2032635"/>
            <wp:effectExtent l="0" t="0" r="0" b="5715"/>
            <wp:docPr id="479965572" name="Picture 1" descr="The Iran Threa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ran Threat">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032635"/>
                    </a:xfrm>
                    <a:prstGeom prst="rect">
                      <a:avLst/>
                    </a:prstGeom>
                    <a:noFill/>
                    <a:ln>
                      <a:noFill/>
                    </a:ln>
                  </pic:spPr>
                </pic:pic>
              </a:graphicData>
            </a:graphic>
          </wp:inline>
        </w:drawing>
      </w:r>
    </w:p>
    <w:p w14:paraId="7A341C36" w14:textId="77777777" w:rsidR="00FF3777" w:rsidRPr="00FF3777" w:rsidRDefault="00FF3777" w:rsidP="00FF3777">
      <w:pPr>
        <w:spacing w:before="150" w:after="150" w:line="312" w:lineRule="atLeast"/>
        <w:outlineLvl w:val="2"/>
        <w:rPr>
          <w:rFonts w:ascii="inherit" w:eastAsia="Times New Roman" w:hAnsi="inherit" w:cs="Times New Roman"/>
          <w:b/>
          <w:bCs/>
          <w:color w:val="FFFFFF"/>
          <w:kern w:val="0"/>
          <w:sz w:val="27"/>
          <w:szCs w:val="27"/>
          <w14:ligatures w14:val="none"/>
        </w:rPr>
      </w:pPr>
      <w:r w:rsidRPr="00FF3777">
        <w:rPr>
          <w:rFonts w:ascii="inherit" w:eastAsia="Times New Roman" w:hAnsi="inherit" w:cs="Times New Roman"/>
          <w:b/>
          <w:bCs/>
          <w:color w:val="FFFFFF"/>
          <w:kern w:val="0"/>
          <w:sz w:val="27"/>
          <w:szCs w:val="27"/>
          <w14:ligatures w14:val="none"/>
        </w:rPr>
        <w:t>The Iran Threat</w:t>
      </w:r>
    </w:p>
    <w:p w14:paraId="3C2B32BD" w14:textId="77777777" w:rsidR="00FF3777" w:rsidRPr="00FF3777" w:rsidRDefault="00FF3777" w:rsidP="00FF3777">
      <w:pPr>
        <w:spacing w:after="0" w:line="240" w:lineRule="auto"/>
        <w:rPr>
          <w:rFonts w:ascii="Times New Roman" w:eastAsia="Times New Roman" w:hAnsi="Times New Roman" w:cs="Times New Roman"/>
          <w:color w:val="FFFFFF"/>
          <w:kern w:val="0"/>
          <w:sz w:val="24"/>
          <w:szCs w:val="24"/>
          <w14:ligatures w14:val="none"/>
        </w:rPr>
      </w:pPr>
      <w:r w:rsidRPr="00FF3777">
        <w:rPr>
          <w:rFonts w:ascii="Times New Roman" w:eastAsia="Times New Roman" w:hAnsi="Times New Roman" w:cs="Times New Roman"/>
          <w:color w:val="FFFFFF"/>
          <w:kern w:val="0"/>
          <w:sz w:val="24"/>
          <w:szCs w:val="24"/>
          <w14:ligatures w14:val="none"/>
        </w:rPr>
        <w:t>Threats from the Iranian regime and its terrorist partners are far reaching. The FBI is committed to identifying and disrupting all Iranian intelligence and military operations that threaten American citizens or our nation's security and critical infrastructure.</w:t>
      </w:r>
    </w:p>
    <w:p w14:paraId="60463E85" w14:textId="77777777" w:rsidR="00FF3777" w:rsidRPr="00FF3777" w:rsidRDefault="00FF3777" w:rsidP="00FF3777">
      <w:pPr>
        <w:spacing w:after="0" w:line="240" w:lineRule="auto"/>
        <w:rPr>
          <w:rFonts w:ascii="Times New Roman" w:eastAsia="Times New Roman" w:hAnsi="Times New Roman" w:cs="Times New Roman"/>
          <w:kern w:val="0"/>
          <w:sz w:val="24"/>
          <w:szCs w:val="24"/>
          <w14:ligatures w14:val="none"/>
        </w:rPr>
      </w:pPr>
      <w:r w:rsidRPr="00FF3777">
        <w:rPr>
          <w:rFonts w:ascii="Times New Roman" w:eastAsia="Times New Roman" w:hAnsi="Times New Roman" w:cs="Times New Roman"/>
          <w:kern w:val="0"/>
          <w:sz w:val="24"/>
          <w:szCs w:val="24"/>
          <w14:ligatures w14:val="none"/>
        </w:rPr>
        <w:fldChar w:fldCharType="end"/>
      </w:r>
    </w:p>
    <w:p w14:paraId="01D9678F" w14:textId="77777777" w:rsidR="00FF3777" w:rsidRPr="00FF3777" w:rsidRDefault="008A0684" w:rsidP="00FF3777">
      <w:pPr>
        <w:spacing w:after="0" w:line="312" w:lineRule="atLeast"/>
        <w:outlineLvl w:val="2"/>
        <w:rPr>
          <w:rFonts w:ascii="inherit" w:eastAsia="Times New Roman" w:hAnsi="inherit" w:cs="Times New Roman"/>
          <w:b/>
          <w:bCs/>
          <w:kern w:val="0"/>
          <w:sz w:val="30"/>
          <w:szCs w:val="30"/>
          <w14:ligatures w14:val="none"/>
        </w:rPr>
      </w:pPr>
      <w:hyperlink r:id="rId39" w:tooltip="Lawful Access" w:history="1">
        <w:r w:rsidR="00FF3777" w:rsidRPr="00FF3777">
          <w:rPr>
            <w:rFonts w:ascii="Tahoma" w:eastAsia="Times New Roman" w:hAnsi="Tahoma" w:cs="Tahoma"/>
            <w:b/>
            <w:bCs/>
            <w:color w:val="337AB7"/>
            <w:kern w:val="0"/>
            <w:sz w:val="30"/>
            <w:szCs w:val="30"/>
            <w:u w:val="single"/>
            <w14:ligatures w14:val="none"/>
          </w:rPr>
          <w:t>﻿</w:t>
        </w:r>
        <w:r w:rsidR="00FF3777" w:rsidRPr="00FF3777">
          <w:rPr>
            <w:rFonts w:ascii="inherit" w:eastAsia="Times New Roman" w:hAnsi="inherit" w:cs="Times New Roman"/>
            <w:b/>
            <w:bCs/>
            <w:color w:val="337AB7"/>
            <w:kern w:val="0"/>
            <w:sz w:val="30"/>
            <w:szCs w:val="30"/>
            <w:u w:val="single"/>
            <w14:ligatures w14:val="none"/>
          </w:rPr>
          <w:t>Lawful Access</w:t>
        </w:r>
      </w:hyperlink>
    </w:p>
    <w:p w14:paraId="0C669A5D" w14:textId="77777777" w:rsidR="00FF3777" w:rsidRPr="00FF3777" w:rsidRDefault="00FF3777" w:rsidP="00FF3777">
      <w:pPr>
        <w:spacing w:after="300" w:line="240" w:lineRule="auto"/>
        <w:rPr>
          <w:rFonts w:ascii="Times New Roman" w:eastAsia="Times New Roman" w:hAnsi="Times New Roman" w:cs="Times New Roman"/>
          <w:kern w:val="0"/>
          <w:sz w:val="28"/>
          <w:szCs w:val="28"/>
          <w14:ligatures w14:val="none"/>
        </w:rPr>
      </w:pPr>
      <w:r w:rsidRPr="00FF3777">
        <w:rPr>
          <w:rFonts w:ascii="Times New Roman" w:eastAsia="Times New Roman" w:hAnsi="Times New Roman" w:cs="Times New Roman"/>
          <w:kern w:val="0"/>
          <w:sz w:val="28"/>
          <w:szCs w:val="28"/>
          <w14:ligatures w14:val="none"/>
        </w:rPr>
        <w:t>Law enforcement agencies all over the country are bumping up against “warrant-proof” encryption. This means that even with a warrant, law enforcement cannot obtain the electronic evidence needed to investigate and prosecute crimes or security threats. </w:t>
      </w:r>
    </w:p>
    <w:p w14:paraId="01E11841" w14:textId="77777777" w:rsidR="000B4E40" w:rsidRDefault="000B4E40"/>
    <w:sectPr w:rsidR="000B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58D"/>
    <w:multiLevelType w:val="multilevel"/>
    <w:tmpl w:val="6644A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4A2D"/>
    <w:multiLevelType w:val="multilevel"/>
    <w:tmpl w:val="CA826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67195"/>
    <w:multiLevelType w:val="multilevel"/>
    <w:tmpl w:val="481CF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55BEF"/>
    <w:multiLevelType w:val="multilevel"/>
    <w:tmpl w:val="6F488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50C0"/>
    <w:multiLevelType w:val="multilevel"/>
    <w:tmpl w:val="3710B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51F72"/>
    <w:multiLevelType w:val="multilevel"/>
    <w:tmpl w:val="3954C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504256">
    <w:abstractNumId w:val="2"/>
  </w:num>
  <w:num w:numId="2" w16cid:durableId="1956446256">
    <w:abstractNumId w:val="5"/>
  </w:num>
  <w:num w:numId="3" w16cid:durableId="1536037493">
    <w:abstractNumId w:val="0"/>
  </w:num>
  <w:num w:numId="4" w16cid:durableId="1068190441">
    <w:abstractNumId w:val="1"/>
  </w:num>
  <w:num w:numId="5" w16cid:durableId="499397238">
    <w:abstractNumId w:val="4"/>
  </w:num>
  <w:num w:numId="6" w16cid:durableId="609313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77"/>
    <w:rsid w:val="000B4E40"/>
    <w:rsid w:val="007D6C8E"/>
    <w:rsid w:val="008A0684"/>
    <w:rsid w:val="00974C43"/>
    <w:rsid w:val="00DF685C"/>
    <w:rsid w:val="00E3013C"/>
    <w:rsid w:val="00FF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5C1C"/>
  <w15:chartTrackingRefBased/>
  <w15:docId w15:val="{D35879CD-7B10-4801-9424-3B769072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37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F377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F377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7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F377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F3777"/>
    <w:rPr>
      <w:rFonts w:ascii="Times New Roman" w:eastAsia="Times New Roman" w:hAnsi="Times New Roman" w:cs="Times New Roman"/>
      <w:b/>
      <w:bCs/>
      <w:kern w:val="0"/>
      <w:sz w:val="27"/>
      <w:szCs w:val="27"/>
      <w14:ligatures w14:val="none"/>
    </w:rPr>
  </w:style>
  <w:style w:type="paragraph" w:customStyle="1" w:styleId="left">
    <w:name w:val="left"/>
    <w:basedOn w:val="Normal"/>
    <w:rsid w:val="00FF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F3777"/>
    <w:rPr>
      <w:color w:val="0000FF"/>
      <w:u w:val="single"/>
    </w:rPr>
  </w:style>
  <w:style w:type="paragraph" w:customStyle="1" w:styleId="active">
    <w:name w:val="active"/>
    <w:basedOn w:val="Normal"/>
    <w:rsid w:val="00FF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menu-more-container">
    <w:name w:val="section-menu-more-container"/>
    <w:basedOn w:val="Normal"/>
    <w:rsid w:val="00FF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F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3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974295">
      <w:bodyDiv w:val="1"/>
      <w:marLeft w:val="0"/>
      <w:marRight w:val="0"/>
      <w:marTop w:val="0"/>
      <w:marBottom w:val="0"/>
      <w:divBdr>
        <w:top w:val="none" w:sz="0" w:space="0" w:color="auto"/>
        <w:left w:val="none" w:sz="0" w:space="0" w:color="auto"/>
        <w:bottom w:val="none" w:sz="0" w:space="0" w:color="auto"/>
        <w:right w:val="none" w:sz="0" w:space="0" w:color="auto"/>
      </w:divBdr>
      <w:divsChild>
        <w:div w:id="951522003">
          <w:marLeft w:val="0"/>
          <w:marRight w:val="0"/>
          <w:marTop w:val="0"/>
          <w:marBottom w:val="0"/>
          <w:divBdr>
            <w:top w:val="none" w:sz="0" w:space="0" w:color="auto"/>
            <w:left w:val="none" w:sz="0" w:space="0" w:color="auto"/>
            <w:bottom w:val="none" w:sz="0" w:space="0" w:color="auto"/>
            <w:right w:val="none" w:sz="0" w:space="0" w:color="auto"/>
          </w:divBdr>
          <w:divsChild>
            <w:div w:id="560597270">
              <w:marLeft w:val="0"/>
              <w:marRight w:val="0"/>
              <w:marTop w:val="0"/>
              <w:marBottom w:val="0"/>
              <w:divBdr>
                <w:top w:val="none" w:sz="0" w:space="0" w:color="auto"/>
                <w:left w:val="none" w:sz="0" w:space="0" w:color="auto"/>
                <w:bottom w:val="none" w:sz="0" w:space="0" w:color="auto"/>
                <w:right w:val="none" w:sz="0" w:space="0" w:color="auto"/>
              </w:divBdr>
              <w:divsChild>
                <w:div w:id="1120143441">
                  <w:marLeft w:val="0"/>
                  <w:marRight w:val="0"/>
                  <w:marTop w:val="0"/>
                  <w:marBottom w:val="0"/>
                  <w:divBdr>
                    <w:top w:val="none" w:sz="0" w:space="0" w:color="auto"/>
                    <w:left w:val="none" w:sz="0" w:space="0" w:color="auto"/>
                    <w:bottom w:val="single" w:sz="6" w:space="0" w:color="DDDDDD"/>
                    <w:right w:val="none" w:sz="0" w:space="0" w:color="auto"/>
                  </w:divBdr>
                  <w:divsChild>
                    <w:div w:id="972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80293">
              <w:marLeft w:val="0"/>
              <w:marRight w:val="0"/>
              <w:marTop w:val="0"/>
              <w:marBottom w:val="0"/>
              <w:divBdr>
                <w:top w:val="none" w:sz="0" w:space="0" w:color="auto"/>
                <w:left w:val="none" w:sz="0" w:space="0" w:color="auto"/>
                <w:bottom w:val="none" w:sz="0" w:space="0" w:color="auto"/>
                <w:right w:val="none" w:sz="0" w:space="0" w:color="auto"/>
              </w:divBdr>
              <w:divsChild>
                <w:div w:id="703285265">
                  <w:marLeft w:val="0"/>
                  <w:marRight w:val="0"/>
                  <w:marTop w:val="0"/>
                  <w:marBottom w:val="0"/>
                  <w:divBdr>
                    <w:top w:val="none" w:sz="0" w:space="0" w:color="auto"/>
                    <w:left w:val="none" w:sz="0" w:space="0" w:color="auto"/>
                    <w:bottom w:val="none" w:sz="0" w:space="0" w:color="auto"/>
                    <w:right w:val="none" w:sz="0" w:space="0" w:color="auto"/>
                  </w:divBdr>
                  <w:divsChild>
                    <w:div w:id="325517760">
                      <w:marLeft w:val="0"/>
                      <w:marRight w:val="0"/>
                      <w:marTop w:val="0"/>
                      <w:marBottom w:val="0"/>
                      <w:divBdr>
                        <w:top w:val="none" w:sz="0" w:space="0" w:color="auto"/>
                        <w:left w:val="none" w:sz="0" w:space="0" w:color="auto"/>
                        <w:bottom w:val="none" w:sz="0" w:space="0" w:color="auto"/>
                        <w:right w:val="none" w:sz="0" w:space="0" w:color="auto"/>
                      </w:divBdr>
                      <w:divsChild>
                        <w:div w:id="11362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10418">
              <w:marLeft w:val="0"/>
              <w:marRight w:val="0"/>
              <w:marTop w:val="0"/>
              <w:marBottom w:val="375"/>
              <w:divBdr>
                <w:top w:val="none" w:sz="0" w:space="0" w:color="auto"/>
                <w:left w:val="none" w:sz="0" w:space="0" w:color="auto"/>
                <w:bottom w:val="none" w:sz="0" w:space="0" w:color="auto"/>
                <w:right w:val="none" w:sz="0" w:space="0" w:color="auto"/>
              </w:divBdr>
              <w:divsChild>
                <w:div w:id="1182472467">
                  <w:marLeft w:val="0"/>
                  <w:marRight w:val="0"/>
                  <w:marTop w:val="0"/>
                  <w:marBottom w:val="0"/>
                  <w:divBdr>
                    <w:top w:val="none" w:sz="0" w:space="0" w:color="auto"/>
                    <w:left w:val="none" w:sz="0" w:space="0" w:color="auto"/>
                    <w:bottom w:val="none" w:sz="0" w:space="0" w:color="auto"/>
                    <w:right w:val="none" w:sz="0" w:space="0" w:color="auto"/>
                  </w:divBdr>
                  <w:divsChild>
                    <w:div w:id="2128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0448">
          <w:marLeft w:val="0"/>
          <w:marRight w:val="0"/>
          <w:marTop w:val="0"/>
          <w:marBottom w:val="0"/>
          <w:divBdr>
            <w:top w:val="none" w:sz="0" w:space="0" w:color="auto"/>
            <w:left w:val="none" w:sz="0" w:space="0" w:color="auto"/>
            <w:bottom w:val="none" w:sz="0" w:space="0" w:color="auto"/>
            <w:right w:val="none" w:sz="0" w:space="0" w:color="auto"/>
          </w:divBdr>
          <w:divsChild>
            <w:div w:id="1084496770">
              <w:marLeft w:val="0"/>
              <w:marRight w:val="0"/>
              <w:marTop w:val="0"/>
              <w:marBottom w:val="0"/>
              <w:divBdr>
                <w:top w:val="none" w:sz="0" w:space="0" w:color="auto"/>
                <w:left w:val="none" w:sz="0" w:space="0" w:color="auto"/>
                <w:bottom w:val="none" w:sz="0" w:space="0" w:color="auto"/>
                <w:right w:val="none" w:sz="0" w:space="0" w:color="auto"/>
              </w:divBdr>
              <w:divsChild>
                <w:div w:id="1056010590">
                  <w:marLeft w:val="-150"/>
                  <w:marRight w:val="-150"/>
                  <w:marTop w:val="0"/>
                  <w:marBottom w:val="0"/>
                  <w:divBdr>
                    <w:top w:val="none" w:sz="0" w:space="0" w:color="auto"/>
                    <w:left w:val="none" w:sz="0" w:space="0" w:color="auto"/>
                    <w:bottom w:val="none" w:sz="0" w:space="0" w:color="auto"/>
                    <w:right w:val="none" w:sz="0" w:space="0" w:color="auto"/>
                  </w:divBdr>
                  <w:divsChild>
                    <w:div w:id="968709261">
                      <w:marLeft w:val="0"/>
                      <w:marRight w:val="0"/>
                      <w:marTop w:val="0"/>
                      <w:marBottom w:val="0"/>
                      <w:divBdr>
                        <w:top w:val="none" w:sz="0" w:space="0" w:color="auto"/>
                        <w:left w:val="none" w:sz="0" w:space="0" w:color="auto"/>
                        <w:bottom w:val="none" w:sz="0" w:space="0" w:color="auto"/>
                        <w:right w:val="none" w:sz="0" w:space="0" w:color="auto"/>
                      </w:divBdr>
                      <w:divsChild>
                        <w:div w:id="408768389">
                          <w:marLeft w:val="0"/>
                          <w:marRight w:val="0"/>
                          <w:marTop w:val="0"/>
                          <w:marBottom w:val="0"/>
                          <w:divBdr>
                            <w:top w:val="none" w:sz="0" w:space="0" w:color="auto"/>
                            <w:left w:val="none" w:sz="0" w:space="0" w:color="auto"/>
                            <w:bottom w:val="none" w:sz="0" w:space="0" w:color="auto"/>
                            <w:right w:val="none" w:sz="0" w:space="0" w:color="auto"/>
                          </w:divBdr>
                          <w:divsChild>
                            <w:div w:id="1037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832">
                  <w:marLeft w:val="-150"/>
                  <w:marRight w:val="-150"/>
                  <w:marTop w:val="0"/>
                  <w:marBottom w:val="0"/>
                  <w:divBdr>
                    <w:top w:val="none" w:sz="0" w:space="0" w:color="auto"/>
                    <w:left w:val="none" w:sz="0" w:space="0" w:color="auto"/>
                    <w:bottom w:val="none" w:sz="0" w:space="0" w:color="auto"/>
                    <w:right w:val="none" w:sz="0" w:space="0" w:color="auto"/>
                  </w:divBdr>
                  <w:divsChild>
                    <w:div w:id="1091046826">
                      <w:marLeft w:val="0"/>
                      <w:marRight w:val="0"/>
                      <w:marTop w:val="0"/>
                      <w:marBottom w:val="0"/>
                      <w:divBdr>
                        <w:top w:val="none" w:sz="0" w:space="0" w:color="auto"/>
                        <w:left w:val="none" w:sz="0" w:space="0" w:color="auto"/>
                        <w:bottom w:val="none" w:sz="0" w:space="0" w:color="auto"/>
                        <w:right w:val="none" w:sz="0" w:space="0" w:color="auto"/>
                      </w:divBdr>
                      <w:divsChild>
                        <w:div w:id="1333147563">
                          <w:marLeft w:val="0"/>
                          <w:marRight w:val="0"/>
                          <w:marTop w:val="0"/>
                          <w:marBottom w:val="0"/>
                          <w:divBdr>
                            <w:top w:val="none" w:sz="0" w:space="0" w:color="auto"/>
                            <w:left w:val="none" w:sz="0" w:space="0" w:color="auto"/>
                            <w:bottom w:val="none" w:sz="0" w:space="0" w:color="auto"/>
                            <w:right w:val="none" w:sz="0" w:space="0" w:color="auto"/>
                          </w:divBdr>
                          <w:divsChild>
                            <w:div w:id="14574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1931">
                      <w:marLeft w:val="0"/>
                      <w:marRight w:val="0"/>
                      <w:marTop w:val="0"/>
                      <w:marBottom w:val="0"/>
                      <w:divBdr>
                        <w:top w:val="none" w:sz="0" w:space="0" w:color="auto"/>
                        <w:left w:val="none" w:sz="0" w:space="0" w:color="auto"/>
                        <w:bottom w:val="none" w:sz="0" w:space="0" w:color="auto"/>
                        <w:right w:val="none" w:sz="0" w:space="0" w:color="auto"/>
                      </w:divBdr>
                      <w:divsChild>
                        <w:div w:id="377318311">
                          <w:marLeft w:val="0"/>
                          <w:marRight w:val="0"/>
                          <w:marTop w:val="0"/>
                          <w:marBottom w:val="0"/>
                          <w:divBdr>
                            <w:top w:val="none" w:sz="0" w:space="0" w:color="auto"/>
                            <w:left w:val="none" w:sz="0" w:space="0" w:color="auto"/>
                            <w:bottom w:val="none" w:sz="0" w:space="0" w:color="auto"/>
                            <w:right w:val="none" w:sz="0" w:space="0" w:color="auto"/>
                          </w:divBdr>
                          <w:divsChild>
                            <w:div w:id="630597792">
                              <w:marLeft w:val="0"/>
                              <w:marRight w:val="0"/>
                              <w:marTop w:val="0"/>
                              <w:marBottom w:val="0"/>
                              <w:divBdr>
                                <w:top w:val="none" w:sz="0" w:space="0" w:color="auto"/>
                                <w:left w:val="none" w:sz="0" w:space="0" w:color="auto"/>
                                <w:bottom w:val="none" w:sz="0" w:space="0" w:color="auto"/>
                                <w:right w:val="none" w:sz="0" w:space="0" w:color="auto"/>
                              </w:divBdr>
                              <w:divsChild>
                                <w:div w:id="7644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872">
                  <w:marLeft w:val="-150"/>
                  <w:marRight w:val="-150"/>
                  <w:marTop w:val="0"/>
                  <w:marBottom w:val="0"/>
                  <w:divBdr>
                    <w:top w:val="none" w:sz="0" w:space="0" w:color="auto"/>
                    <w:left w:val="none" w:sz="0" w:space="0" w:color="auto"/>
                    <w:bottom w:val="none" w:sz="0" w:space="0" w:color="auto"/>
                    <w:right w:val="none" w:sz="0" w:space="0" w:color="auto"/>
                  </w:divBdr>
                  <w:divsChild>
                    <w:div w:id="1327393280">
                      <w:marLeft w:val="0"/>
                      <w:marRight w:val="0"/>
                      <w:marTop w:val="0"/>
                      <w:marBottom w:val="0"/>
                      <w:divBdr>
                        <w:top w:val="none" w:sz="0" w:space="0" w:color="auto"/>
                        <w:left w:val="none" w:sz="0" w:space="0" w:color="auto"/>
                        <w:bottom w:val="none" w:sz="0" w:space="0" w:color="auto"/>
                        <w:right w:val="none" w:sz="0" w:space="0" w:color="auto"/>
                      </w:divBdr>
                      <w:divsChild>
                        <w:div w:id="17777364">
                          <w:marLeft w:val="0"/>
                          <w:marRight w:val="0"/>
                          <w:marTop w:val="0"/>
                          <w:marBottom w:val="0"/>
                          <w:divBdr>
                            <w:top w:val="none" w:sz="0" w:space="0" w:color="auto"/>
                            <w:left w:val="none" w:sz="0" w:space="0" w:color="auto"/>
                            <w:bottom w:val="none" w:sz="0" w:space="0" w:color="auto"/>
                            <w:right w:val="none" w:sz="0" w:space="0" w:color="auto"/>
                          </w:divBdr>
                          <w:divsChild>
                            <w:div w:id="2028024028">
                              <w:marLeft w:val="0"/>
                              <w:marRight w:val="0"/>
                              <w:marTop w:val="0"/>
                              <w:marBottom w:val="0"/>
                              <w:divBdr>
                                <w:top w:val="none" w:sz="0" w:space="0" w:color="auto"/>
                                <w:left w:val="none" w:sz="0" w:space="0" w:color="auto"/>
                                <w:bottom w:val="none" w:sz="0" w:space="0" w:color="auto"/>
                                <w:right w:val="none" w:sz="0" w:space="0" w:color="auto"/>
                              </w:divBdr>
                            </w:div>
                          </w:divsChild>
                        </w:div>
                        <w:div w:id="194003047">
                          <w:marLeft w:val="0"/>
                          <w:marRight w:val="0"/>
                          <w:marTop w:val="0"/>
                          <w:marBottom w:val="0"/>
                          <w:divBdr>
                            <w:top w:val="none" w:sz="0" w:space="0" w:color="auto"/>
                            <w:left w:val="none" w:sz="0" w:space="0" w:color="auto"/>
                            <w:bottom w:val="none" w:sz="0" w:space="0" w:color="auto"/>
                            <w:right w:val="none" w:sz="0" w:space="0" w:color="auto"/>
                          </w:divBdr>
                          <w:divsChild>
                            <w:div w:id="14086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63654">
                  <w:marLeft w:val="-150"/>
                  <w:marRight w:val="-150"/>
                  <w:marTop w:val="0"/>
                  <w:marBottom w:val="0"/>
                  <w:divBdr>
                    <w:top w:val="none" w:sz="0" w:space="0" w:color="auto"/>
                    <w:left w:val="none" w:sz="0" w:space="0" w:color="auto"/>
                    <w:bottom w:val="none" w:sz="0" w:space="0" w:color="auto"/>
                    <w:right w:val="none" w:sz="0" w:space="0" w:color="auto"/>
                  </w:divBdr>
                  <w:divsChild>
                    <w:div w:id="1998067870">
                      <w:marLeft w:val="0"/>
                      <w:marRight w:val="0"/>
                      <w:marTop w:val="0"/>
                      <w:marBottom w:val="0"/>
                      <w:divBdr>
                        <w:top w:val="none" w:sz="0" w:space="0" w:color="auto"/>
                        <w:left w:val="none" w:sz="0" w:space="0" w:color="auto"/>
                        <w:bottom w:val="none" w:sz="0" w:space="0" w:color="auto"/>
                        <w:right w:val="none" w:sz="0" w:space="0" w:color="auto"/>
                      </w:divBdr>
                      <w:divsChild>
                        <w:div w:id="1722292028">
                          <w:marLeft w:val="0"/>
                          <w:marRight w:val="0"/>
                          <w:marTop w:val="0"/>
                          <w:marBottom w:val="0"/>
                          <w:divBdr>
                            <w:top w:val="none" w:sz="0" w:space="0" w:color="auto"/>
                            <w:left w:val="none" w:sz="0" w:space="0" w:color="auto"/>
                            <w:bottom w:val="none" w:sz="0" w:space="0" w:color="auto"/>
                            <w:right w:val="none" w:sz="0" w:space="0" w:color="auto"/>
                          </w:divBdr>
                          <w:divsChild>
                            <w:div w:id="20205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123">
                      <w:marLeft w:val="0"/>
                      <w:marRight w:val="0"/>
                      <w:marTop w:val="0"/>
                      <w:marBottom w:val="0"/>
                      <w:divBdr>
                        <w:top w:val="none" w:sz="0" w:space="0" w:color="auto"/>
                        <w:left w:val="none" w:sz="0" w:space="0" w:color="auto"/>
                        <w:bottom w:val="none" w:sz="0" w:space="0" w:color="auto"/>
                        <w:right w:val="none" w:sz="0" w:space="0" w:color="auto"/>
                      </w:divBdr>
                      <w:divsChild>
                        <w:div w:id="324163572">
                          <w:marLeft w:val="0"/>
                          <w:marRight w:val="0"/>
                          <w:marTop w:val="0"/>
                          <w:marBottom w:val="0"/>
                          <w:divBdr>
                            <w:top w:val="none" w:sz="0" w:space="0" w:color="auto"/>
                            <w:left w:val="none" w:sz="0" w:space="0" w:color="auto"/>
                            <w:bottom w:val="none" w:sz="0" w:space="0" w:color="auto"/>
                            <w:right w:val="none" w:sz="0" w:space="0" w:color="auto"/>
                          </w:divBdr>
                          <w:divsChild>
                            <w:div w:id="1867325486">
                              <w:marLeft w:val="0"/>
                              <w:marRight w:val="0"/>
                              <w:marTop w:val="0"/>
                              <w:marBottom w:val="0"/>
                              <w:divBdr>
                                <w:top w:val="none" w:sz="0" w:space="0" w:color="auto"/>
                                <w:left w:val="none" w:sz="0" w:space="0" w:color="auto"/>
                                <w:bottom w:val="none" w:sz="0" w:space="0" w:color="auto"/>
                                <w:right w:val="none" w:sz="0" w:space="0" w:color="auto"/>
                              </w:divBdr>
                            </w:div>
                          </w:divsChild>
                        </w:div>
                        <w:div w:id="441923268">
                          <w:marLeft w:val="0"/>
                          <w:marRight w:val="0"/>
                          <w:marTop w:val="0"/>
                          <w:marBottom w:val="0"/>
                          <w:divBdr>
                            <w:top w:val="none" w:sz="0" w:space="0" w:color="auto"/>
                            <w:left w:val="none" w:sz="0" w:space="0" w:color="auto"/>
                            <w:bottom w:val="none" w:sz="0" w:space="0" w:color="auto"/>
                            <w:right w:val="none" w:sz="0" w:space="0" w:color="auto"/>
                          </w:divBdr>
                          <w:divsChild>
                            <w:div w:id="535116184">
                              <w:marLeft w:val="0"/>
                              <w:marRight w:val="0"/>
                              <w:marTop w:val="0"/>
                              <w:marBottom w:val="0"/>
                              <w:divBdr>
                                <w:top w:val="none" w:sz="0" w:space="0" w:color="auto"/>
                                <w:left w:val="none" w:sz="0" w:space="0" w:color="auto"/>
                                <w:bottom w:val="none" w:sz="0" w:space="0" w:color="auto"/>
                                <w:right w:val="none" w:sz="0" w:space="0" w:color="auto"/>
                              </w:divBdr>
                              <w:divsChild>
                                <w:div w:id="1029650150">
                                  <w:marLeft w:val="0"/>
                                  <w:marRight w:val="0"/>
                                  <w:marTop w:val="0"/>
                                  <w:marBottom w:val="0"/>
                                  <w:divBdr>
                                    <w:top w:val="none" w:sz="0" w:space="0" w:color="auto"/>
                                    <w:left w:val="none" w:sz="0" w:space="0" w:color="auto"/>
                                    <w:bottom w:val="none" w:sz="0" w:space="0" w:color="auto"/>
                                    <w:right w:val="none" w:sz="0" w:space="0" w:color="auto"/>
                                  </w:divBdr>
                                  <w:divsChild>
                                    <w:div w:id="10978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75494">
                          <w:marLeft w:val="0"/>
                          <w:marRight w:val="0"/>
                          <w:marTop w:val="0"/>
                          <w:marBottom w:val="0"/>
                          <w:divBdr>
                            <w:top w:val="none" w:sz="0" w:space="0" w:color="auto"/>
                            <w:left w:val="none" w:sz="0" w:space="0" w:color="auto"/>
                            <w:bottom w:val="none" w:sz="0" w:space="0" w:color="auto"/>
                            <w:right w:val="none" w:sz="0" w:space="0" w:color="auto"/>
                          </w:divBdr>
                          <w:divsChild>
                            <w:div w:id="6713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4194">
                  <w:marLeft w:val="-150"/>
                  <w:marRight w:val="-150"/>
                  <w:marTop w:val="0"/>
                  <w:marBottom w:val="0"/>
                  <w:divBdr>
                    <w:top w:val="none" w:sz="0" w:space="0" w:color="auto"/>
                    <w:left w:val="none" w:sz="0" w:space="0" w:color="auto"/>
                    <w:bottom w:val="none" w:sz="0" w:space="0" w:color="auto"/>
                    <w:right w:val="none" w:sz="0" w:space="0" w:color="auto"/>
                  </w:divBdr>
                  <w:divsChild>
                    <w:div w:id="1086339959">
                      <w:marLeft w:val="0"/>
                      <w:marRight w:val="0"/>
                      <w:marTop w:val="0"/>
                      <w:marBottom w:val="0"/>
                      <w:divBdr>
                        <w:top w:val="none" w:sz="0" w:space="0" w:color="auto"/>
                        <w:left w:val="none" w:sz="0" w:space="0" w:color="auto"/>
                        <w:bottom w:val="none" w:sz="0" w:space="0" w:color="auto"/>
                        <w:right w:val="none" w:sz="0" w:space="0" w:color="auto"/>
                      </w:divBdr>
                      <w:divsChild>
                        <w:div w:id="1182359810">
                          <w:marLeft w:val="0"/>
                          <w:marRight w:val="0"/>
                          <w:marTop w:val="0"/>
                          <w:marBottom w:val="0"/>
                          <w:divBdr>
                            <w:top w:val="none" w:sz="0" w:space="0" w:color="auto"/>
                            <w:left w:val="none" w:sz="0" w:space="0" w:color="auto"/>
                            <w:bottom w:val="none" w:sz="0" w:space="0" w:color="auto"/>
                            <w:right w:val="none" w:sz="0" w:space="0" w:color="auto"/>
                          </w:divBdr>
                          <w:divsChild>
                            <w:div w:id="20705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7726">
                  <w:marLeft w:val="-150"/>
                  <w:marRight w:val="-150"/>
                  <w:marTop w:val="0"/>
                  <w:marBottom w:val="0"/>
                  <w:divBdr>
                    <w:top w:val="none" w:sz="0" w:space="0" w:color="auto"/>
                    <w:left w:val="none" w:sz="0" w:space="0" w:color="auto"/>
                    <w:bottom w:val="none" w:sz="0" w:space="0" w:color="auto"/>
                    <w:right w:val="none" w:sz="0" w:space="0" w:color="auto"/>
                  </w:divBdr>
                  <w:divsChild>
                    <w:div w:id="37097936">
                      <w:marLeft w:val="0"/>
                      <w:marRight w:val="0"/>
                      <w:marTop w:val="0"/>
                      <w:marBottom w:val="0"/>
                      <w:divBdr>
                        <w:top w:val="none" w:sz="0" w:space="0" w:color="auto"/>
                        <w:left w:val="none" w:sz="0" w:space="0" w:color="auto"/>
                        <w:bottom w:val="none" w:sz="0" w:space="0" w:color="auto"/>
                        <w:right w:val="none" w:sz="0" w:space="0" w:color="auto"/>
                      </w:divBdr>
                      <w:divsChild>
                        <w:div w:id="1651591323">
                          <w:marLeft w:val="0"/>
                          <w:marRight w:val="0"/>
                          <w:marTop w:val="0"/>
                          <w:marBottom w:val="0"/>
                          <w:divBdr>
                            <w:top w:val="none" w:sz="0" w:space="0" w:color="auto"/>
                            <w:left w:val="none" w:sz="0" w:space="0" w:color="auto"/>
                            <w:bottom w:val="none" w:sz="0" w:space="0" w:color="auto"/>
                            <w:right w:val="none" w:sz="0" w:space="0" w:color="auto"/>
                          </w:divBdr>
                          <w:divsChild>
                            <w:div w:id="14780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0696">
                      <w:marLeft w:val="0"/>
                      <w:marRight w:val="0"/>
                      <w:marTop w:val="0"/>
                      <w:marBottom w:val="0"/>
                      <w:divBdr>
                        <w:top w:val="none" w:sz="0" w:space="0" w:color="auto"/>
                        <w:left w:val="none" w:sz="0" w:space="0" w:color="auto"/>
                        <w:bottom w:val="none" w:sz="0" w:space="0" w:color="auto"/>
                        <w:right w:val="none" w:sz="0" w:space="0" w:color="auto"/>
                      </w:divBdr>
                      <w:divsChild>
                        <w:div w:id="272133814">
                          <w:marLeft w:val="0"/>
                          <w:marRight w:val="0"/>
                          <w:marTop w:val="0"/>
                          <w:marBottom w:val="0"/>
                          <w:divBdr>
                            <w:top w:val="none" w:sz="0" w:space="0" w:color="auto"/>
                            <w:left w:val="none" w:sz="0" w:space="0" w:color="auto"/>
                            <w:bottom w:val="none" w:sz="0" w:space="0" w:color="auto"/>
                            <w:right w:val="none" w:sz="0" w:space="0" w:color="auto"/>
                          </w:divBdr>
                          <w:divsChild>
                            <w:div w:id="1862738947">
                              <w:marLeft w:val="0"/>
                              <w:marRight w:val="0"/>
                              <w:marTop w:val="0"/>
                              <w:marBottom w:val="0"/>
                              <w:divBdr>
                                <w:top w:val="none" w:sz="0" w:space="0" w:color="auto"/>
                                <w:left w:val="none" w:sz="0" w:space="0" w:color="auto"/>
                                <w:bottom w:val="none" w:sz="0" w:space="0" w:color="auto"/>
                                <w:right w:val="none" w:sz="0" w:space="0" w:color="auto"/>
                              </w:divBdr>
                            </w:div>
                          </w:divsChild>
                        </w:div>
                        <w:div w:id="116728623">
                          <w:marLeft w:val="0"/>
                          <w:marRight w:val="0"/>
                          <w:marTop w:val="0"/>
                          <w:marBottom w:val="0"/>
                          <w:divBdr>
                            <w:top w:val="none" w:sz="0" w:space="0" w:color="auto"/>
                            <w:left w:val="none" w:sz="0" w:space="0" w:color="auto"/>
                            <w:bottom w:val="none" w:sz="0" w:space="0" w:color="auto"/>
                            <w:right w:val="none" w:sz="0" w:space="0" w:color="auto"/>
                          </w:divBdr>
                          <w:divsChild>
                            <w:div w:id="231624553">
                              <w:marLeft w:val="0"/>
                              <w:marRight w:val="0"/>
                              <w:marTop w:val="0"/>
                              <w:marBottom w:val="0"/>
                              <w:divBdr>
                                <w:top w:val="none" w:sz="0" w:space="0" w:color="auto"/>
                                <w:left w:val="none" w:sz="0" w:space="0" w:color="auto"/>
                                <w:bottom w:val="none" w:sz="0" w:space="0" w:color="auto"/>
                                <w:right w:val="none" w:sz="0" w:space="0" w:color="auto"/>
                              </w:divBdr>
                              <w:divsChild>
                                <w:div w:id="591744079">
                                  <w:marLeft w:val="0"/>
                                  <w:marRight w:val="0"/>
                                  <w:marTop w:val="0"/>
                                  <w:marBottom w:val="0"/>
                                  <w:divBdr>
                                    <w:top w:val="none" w:sz="0" w:space="0" w:color="auto"/>
                                    <w:left w:val="none" w:sz="0" w:space="0" w:color="auto"/>
                                    <w:bottom w:val="none" w:sz="0" w:space="0" w:color="auto"/>
                                    <w:right w:val="none" w:sz="0" w:space="0" w:color="auto"/>
                                  </w:divBdr>
                                  <w:divsChild>
                                    <w:div w:id="269628003">
                                      <w:marLeft w:val="0"/>
                                      <w:marRight w:val="0"/>
                                      <w:marTop w:val="0"/>
                                      <w:marBottom w:val="0"/>
                                      <w:divBdr>
                                        <w:top w:val="none" w:sz="0" w:space="0" w:color="auto"/>
                                        <w:left w:val="none" w:sz="0" w:space="0" w:color="auto"/>
                                        <w:bottom w:val="none" w:sz="0" w:space="0" w:color="auto"/>
                                        <w:right w:val="none" w:sz="0" w:space="0" w:color="auto"/>
                                      </w:divBdr>
                                      <w:divsChild>
                                        <w:div w:id="738095141">
                                          <w:marLeft w:val="0"/>
                                          <w:marRight w:val="0"/>
                                          <w:marTop w:val="0"/>
                                          <w:marBottom w:val="0"/>
                                          <w:divBdr>
                                            <w:top w:val="none" w:sz="0" w:space="0" w:color="auto"/>
                                            <w:left w:val="none" w:sz="0" w:space="0" w:color="auto"/>
                                            <w:bottom w:val="none" w:sz="0" w:space="0" w:color="auto"/>
                                            <w:right w:val="none" w:sz="0" w:space="0" w:color="auto"/>
                                          </w:divBdr>
                                        </w:div>
                                        <w:div w:id="19873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11175">
                          <w:marLeft w:val="0"/>
                          <w:marRight w:val="0"/>
                          <w:marTop w:val="0"/>
                          <w:marBottom w:val="0"/>
                          <w:divBdr>
                            <w:top w:val="none" w:sz="0" w:space="0" w:color="auto"/>
                            <w:left w:val="none" w:sz="0" w:space="0" w:color="auto"/>
                            <w:bottom w:val="none" w:sz="0" w:space="0" w:color="auto"/>
                            <w:right w:val="none" w:sz="0" w:space="0" w:color="auto"/>
                          </w:divBdr>
                          <w:divsChild>
                            <w:div w:id="11649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bi.gov/investigate/cyber" TargetMode="External"/><Relationship Id="rId18" Type="http://schemas.openxmlformats.org/officeDocument/2006/relationships/hyperlink" Target="https://www.fbi.gov/investigate/cyber" TargetMode="External"/><Relationship Id="rId26" Type="http://schemas.openxmlformats.org/officeDocument/2006/relationships/hyperlink" Target="https://www.fbi.gov/how-we-can-help-you/safety-resources/scams-and-safety/on-the-internet" TargetMode="External"/><Relationship Id="rId39" Type="http://schemas.openxmlformats.org/officeDocument/2006/relationships/hyperlink" Target="https://www.fbi.gov/about/mission/lawful-access" TargetMode="External"/><Relationship Id="rId21" Type="http://schemas.openxmlformats.org/officeDocument/2006/relationships/image" Target="media/image1.jpeg"/><Relationship Id="rId34" Type="http://schemas.openxmlformats.org/officeDocument/2006/relationships/hyperlink" Target="https://www.ic3.gov/default.aspx" TargetMode="External"/><Relationship Id="rId42" Type="http://schemas.openxmlformats.org/officeDocument/2006/relationships/customXml" Target="../customXml/item1.xml"/><Relationship Id="rId7" Type="http://schemas.openxmlformats.org/officeDocument/2006/relationships/hyperlink" Target="https://www.fbi.gov/investigate/cyber" TargetMode="External"/><Relationship Id="rId2" Type="http://schemas.openxmlformats.org/officeDocument/2006/relationships/styles" Target="styles.xml"/><Relationship Id="rId16" Type="http://schemas.openxmlformats.org/officeDocument/2006/relationships/hyperlink" Target="https://www.fbi.gov/investigate/cyber/partnerships" TargetMode="External"/><Relationship Id="rId20" Type="http://schemas.openxmlformats.org/officeDocument/2006/relationships/hyperlink" Target="https://www.fbi.gov/investigate/cyber" TargetMode="External"/><Relationship Id="rId29" Type="http://schemas.openxmlformats.org/officeDocument/2006/relationships/hyperlink" Target="https://www.fbi.gov/how-we-can-help-you/safety-resources/scams-and-safety/common-scams-and-crimes/ransomwar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bi.gov/investigate/counterintelligence" TargetMode="External"/><Relationship Id="rId11" Type="http://schemas.openxmlformats.org/officeDocument/2006/relationships/hyperlink" Target="https://www.fbi.gov/investigate/white-collar-crime" TargetMode="External"/><Relationship Id="rId24" Type="http://schemas.openxmlformats.org/officeDocument/2006/relationships/hyperlink" Target="https://www.fbi.gov/investigate/cyber/national-cyber-investigative-joint-task-force" TargetMode="External"/><Relationship Id="rId32" Type="http://schemas.openxmlformats.org/officeDocument/2006/relationships/hyperlink" Target="https://www.fbi.gov/how-we-can-help-you/safety-resources/scams-and-safety" TargetMode="External"/><Relationship Id="rId37" Type="http://schemas.openxmlformats.org/officeDocument/2006/relationships/hyperlink" Target="https://www.fbi.gov/investigate/counterintelligence/the-iran-threat" TargetMode="External"/><Relationship Id="rId40" Type="http://schemas.openxmlformats.org/officeDocument/2006/relationships/fontTable" Target="fontTable.xml"/><Relationship Id="rId5" Type="http://schemas.openxmlformats.org/officeDocument/2006/relationships/hyperlink" Target="https://www.fbi.gov/investigate/terrorism" TargetMode="External"/><Relationship Id="rId15" Type="http://schemas.openxmlformats.org/officeDocument/2006/relationships/hyperlink" Target="https://www.fbi.gov/investigate/cyber/most-wanted" TargetMode="External"/><Relationship Id="rId23" Type="http://schemas.openxmlformats.org/officeDocument/2006/relationships/hyperlink" Target="https://www.fbi.gov/investigate/cyber/partnerships" TargetMode="External"/><Relationship Id="rId28" Type="http://schemas.openxmlformats.org/officeDocument/2006/relationships/hyperlink" Target="https://consumer.ftc.gov/features/identity-theft" TargetMode="External"/><Relationship Id="rId36" Type="http://schemas.openxmlformats.org/officeDocument/2006/relationships/hyperlink" Target="https://tips.fbi.gov/" TargetMode="External"/><Relationship Id="rId10" Type="http://schemas.openxmlformats.org/officeDocument/2006/relationships/hyperlink" Target="https://www.fbi.gov/investigate/organized-crime" TargetMode="External"/><Relationship Id="rId19" Type="http://schemas.openxmlformats.org/officeDocument/2006/relationships/hyperlink" Target="https://www.fbi.gov/investigate/cyber" TargetMode="External"/><Relationship Id="rId31" Type="http://schemas.openxmlformats.org/officeDocument/2006/relationships/hyperlink" Target="https://www.fbi.gov/how-we-can-help-you/parents-and-caregivers-protecting-your-kids"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fbi.gov/investigate/civil-rights" TargetMode="External"/><Relationship Id="rId14" Type="http://schemas.openxmlformats.org/officeDocument/2006/relationships/hyperlink" Target="https://www.fbi.gov/investigate/cyber/news" TargetMode="External"/><Relationship Id="rId22" Type="http://schemas.openxmlformats.org/officeDocument/2006/relationships/hyperlink" Target="https://www.fbi.gov/investigate/cyber/partnerships" TargetMode="External"/><Relationship Id="rId27" Type="http://schemas.openxmlformats.org/officeDocument/2006/relationships/hyperlink" Target="https://www.fbi.gov/how-we-can-help-you/safety-resources/scams-and-safety/common-scams-and-crimes/business-email-compromise" TargetMode="External"/><Relationship Id="rId30" Type="http://schemas.openxmlformats.org/officeDocument/2006/relationships/hyperlink" Target="https://www.fbi.gov/how-we-can-help-you/safety-resources/scams-and-safety/common-scams-and-crimes/spoofing-and-phishing" TargetMode="External"/><Relationship Id="rId35" Type="http://schemas.openxmlformats.org/officeDocument/2006/relationships/hyperlink" Target="https://www.fbi.gov/contact-us/field-offices" TargetMode="External"/><Relationship Id="rId43" Type="http://schemas.openxmlformats.org/officeDocument/2006/relationships/customXml" Target="../customXml/item2.xml"/><Relationship Id="rId8" Type="http://schemas.openxmlformats.org/officeDocument/2006/relationships/hyperlink" Target="https://www.fbi.gov/investigate/public-corruption" TargetMode="External"/><Relationship Id="rId3" Type="http://schemas.openxmlformats.org/officeDocument/2006/relationships/settings" Target="settings.xml"/><Relationship Id="rId12" Type="http://schemas.openxmlformats.org/officeDocument/2006/relationships/hyperlink" Target="https://www.fbi.gov/investigate/violent-crime" TargetMode="External"/><Relationship Id="rId17" Type="http://schemas.openxmlformats.org/officeDocument/2006/relationships/hyperlink" Target="https://www.fbi.gov/news/stories/wray-announces-fbi-cyber-strategy-at-cisa-summit-091620" TargetMode="External"/><Relationship Id="rId25" Type="http://schemas.openxmlformats.org/officeDocument/2006/relationships/hyperlink" Target="https://www.ic3.gov/default.aspx" TargetMode="External"/><Relationship Id="rId33" Type="http://schemas.openxmlformats.org/officeDocument/2006/relationships/image" Target="media/image2.jpeg"/><Relationship Id="rId3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7" ma:contentTypeDescription="Create a new document." ma:contentTypeScope="" ma:versionID="51d615fb66fd5b1144a83c23795daba7">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d60932ec9d23c7ee13ac22ee2feeeeaa"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A4F73-7E3C-4991-B33A-D4EFFFEDB58B}"/>
</file>

<file path=customXml/itemProps2.xml><?xml version="1.0" encoding="utf-8"?>
<ds:datastoreItem xmlns:ds="http://schemas.openxmlformats.org/officeDocument/2006/customXml" ds:itemID="{F50F9E55-EC60-4351-B7FA-FA381AD975EA}"/>
</file>

<file path=customXml/itemProps3.xml><?xml version="1.0" encoding="utf-8"?>
<ds:datastoreItem xmlns:ds="http://schemas.openxmlformats.org/officeDocument/2006/customXml" ds:itemID="{9540F77A-44F0-4849-85D6-49419DF6A82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8241</Characters>
  <Application>Microsoft Office Word</Application>
  <DocSecurity>4</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borges</dc:creator>
  <cp:keywords/>
  <dc:description/>
  <cp:lastModifiedBy>Dawn M. Federico, CGA</cp:lastModifiedBy>
  <cp:revision>2</cp:revision>
  <dcterms:created xsi:type="dcterms:W3CDTF">2023-09-11T17:16:00Z</dcterms:created>
  <dcterms:modified xsi:type="dcterms:W3CDTF">2023-09-11T17:16:00Z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